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A49" w:rsidRPr="00B355EA" w:rsidRDefault="00682A49" w:rsidP="00B355EA">
      <w:pPr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 программа курса «Смысловое чтение»</w:t>
      </w:r>
    </w:p>
    <w:p w:rsidR="00682A49" w:rsidRPr="00B355EA" w:rsidRDefault="00682A49" w:rsidP="00B355E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67C88" w:rsidRPr="00B355EA" w:rsidRDefault="00167C88" w:rsidP="00B355E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355E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Пояснительная  записка</w:t>
      </w:r>
    </w:p>
    <w:p w:rsidR="00167C88" w:rsidRPr="00B355EA" w:rsidRDefault="00167C88" w:rsidP="00B35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EBB" w:rsidRPr="00B355EA" w:rsidRDefault="00EF4EBB" w:rsidP="00B35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55EA">
        <w:rPr>
          <w:rFonts w:ascii="Times New Roman" w:hAnsi="Times New Roman" w:cs="Times New Roman"/>
          <w:sz w:val="24"/>
          <w:szCs w:val="24"/>
          <w:lang w:eastAsia="ru-RU"/>
        </w:rPr>
        <w:t>Дополнительная общеобразовательная программа «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</w:t>
      </w:r>
      <w:r w:rsidRPr="00B355EA">
        <w:rPr>
          <w:rFonts w:ascii="Times New Roman" w:hAnsi="Times New Roman" w:cs="Times New Roman"/>
          <w:sz w:val="24"/>
          <w:szCs w:val="24"/>
          <w:lang w:eastAsia="ru-RU"/>
        </w:rPr>
        <w:t xml:space="preserve">» имеет </w:t>
      </w:r>
      <w:r w:rsidR="00723999" w:rsidRPr="00B355EA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духовно-нравственную</w:t>
      </w:r>
      <w:r w:rsidRPr="00B355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направленность</w:t>
      </w:r>
      <w:r w:rsidRPr="00B355EA">
        <w:rPr>
          <w:rFonts w:ascii="Times New Roman" w:hAnsi="Times New Roman" w:cs="Times New Roman"/>
          <w:sz w:val="24"/>
          <w:szCs w:val="24"/>
          <w:lang w:eastAsia="ru-RU"/>
        </w:rPr>
        <w:t xml:space="preserve"> и предназначена для организации внеурочной деятельности по </w:t>
      </w:r>
      <w:r w:rsidRPr="00B355EA">
        <w:rPr>
          <w:rFonts w:ascii="Times New Roman" w:hAnsi="Times New Roman" w:cs="Times New Roman"/>
          <w:sz w:val="24"/>
          <w:szCs w:val="24"/>
        </w:rPr>
        <w:t>обще</w:t>
      </w:r>
      <w:r w:rsidR="00C71CBD" w:rsidRPr="00B355EA">
        <w:rPr>
          <w:rFonts w:ascii="Times New Roman" w:hAnsi="Times New Roman" w:cs="Times New Roman"/>
          <w:sz w:val="24"/>
          <w:szCs w:val="24"/>
        </w:rPr>
        <w:t>-</w:t>
      </w:r>
      <w:r w:rsidRPr="00B355EA">
        <w:rPr>
          <w:rFonts w:ascii="Times New Roman" w:hAnsi="Times New Roman" w:cs="Times New Roman"/>
          <w:sz w:val="24"/>
          <w:szCs w:val="24"/>
        </w:rPr>
        <w:t xml:space="preserve">интеллектуальному </w:t>
      </w:r>
      <w:r w:rsidRPr="00B355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направлению </w:t>
      </w:r>
      <w:r w:rsidR="00A13261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B355EA">
        <w:rPr>
          <w:rFonts w:ascii="Times New Roman" w:hAnsi="Times New Roman" w:cs="Times New Roman"/>
          <w:sz w:val="24"/>
          <w:szCs w:val="24"/>
          <w:lang w:eastAsia="ru-RU"/>
        </w:rPr>
        <w:t>4-х классах общеобразовательной школы.</w:t>
      </w:r>
    </w:p>
    <w:p w:rsidR="008576A4" w:rsidRPr="00B355EA" w:rsidRDefault="008576A4" w:rsidP="00B355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E305B1" w:rsidRPr="00B35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«Смысловое чтение» прежде всего направлена на обучение учеников критическому аудированию, пониманию, анализу, сравнению, изменению и генерации текстов как в устной, так и в письменной форме</w:t>
      </w:r>
      <w:r w:rsidR="00D94397" w:rsidRPr="00B35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5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F4EBB" w:rsidRPr="00B355EA" w:rsidRDefault="00EF4EBB" w:rsidP="00B355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5EA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«</w:t>
      </w:r>
      <w:r w:rsidR="00E305B1" w:rsidRPr="00B355EA">
        <w:rPr>
          <w:rFonts w:ascii="Times New Roman" w:hAnsi="Times New Roman" w:cs="Times New Roman"/>
          <w:sz w:val="24"/>
          <w:szCs w:val="24"/>
          <w:lang w:eastAsia="ru-RU"/>
        </w:rPr>
        <w:t>Смысловое чтение</w:t>
      </w:r>
      <w:r w:rsidRPr="00B355EA">
        <w:rPr>
          <w:rFonts w:ascii="Times New Roman" w:hAnsi="Times New Roman" w:cs="Times New Roman"/>
          <w:sz w:val="24"/>
          <w:szCs w:val="24"/>
        </w:rPr>
        <w:t>» является модифицированной, по уровню освоения -  общеразвивающей, по цели обучения – познавательной, по содержанию однопрофильной, разработана в соответствии с требованиями к результатам внеурочной деятельности в рамках реализации ФГОС НОО.</w:t>
      </w:r>
    </w:p>
    <w:p w:rsidR="00AD1562" w:rsidRPr="00B355EA" w:rsidRDefault="00AD1562" w:rsidP="00B355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55E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1.1. Цель программы: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сформированностью духовной потребности в книге и чтении.</w:t>
      </w:r>
      <w:r w:rsidRPr="00B355EA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  </w:t>
      </w:r>
    </w:p>
    <w:p w:rsidR="00AD1562" w:rsidRPr="00B355EA" w:rsidRDefault="00AD1562" w:rsidP="00B355EA">
      <w:pPr>
        <w:pStyle w:val="a3"/>
        <w:rPr>
          <w:rFonts w:eastAsia="Calibri"/>
          <w:b/>
        </w:rPr>
      </w:pPr>
      <w:r w:rsidRPr="00B355EA">
        <w:rPr>
          <w:rFonts w:eastAsia="Calibri"/>
          <w:spacing w:val="-3"/>
        </w:rPr>
        <w:t xml:space="preserve">         </w:t>
      </w:r>
      <w:r w:rsidRPr="00B355EA">
        <w:rPr>
          <w:rFonts w:eastAsia="Calibri"/>
          <w:b/>
          <w:bCs/>
          <w:spacing w:val="-3"/>
        </w:rPr>
        <w:t>Основные задачи:</w:t>
      </w:r>
      <w:r w:rsidRPr="00B355EA">
        <w:rPr>
          <w:rFonts w:eastAsia="Calibri"/>
          <w:b/>
        </w:rPr>
        <w:t xml:space="preserve"> </w:t>
      </w:r>
      <w:r w:rsidRPr="00B355EA">
        <w:rPr>
          <w:color w:val="000000"/>
        </w:rPr>
        <w:t>освоение общекультурных навыков чтения и понимание текста; воспитание интереса к чтению и книге (формирование интереса к процессу чтения и потребности читать произведения разных видов литературы, общеучебных умений осознанно читать тексты, работать с различной информацией);</w:t>
      </w:r>
    </w:p>
    <w:p w:rsidR="00AD1562" w:rsidRPr="00B355EA" w:rsidRDefault="00AD1562" w:rsidP="00B355EA">
      <w:pPr>
        <w:pStyle w:val="a3"/>
        <w:rPr>
          <w:color w:val="000000"/>
        </w:rPr>
      </w:pPr>
      <w:r w:rsidRPr="00B355EA">
        <w:rPr>
          <w:color w:val="000000"/>
        </w:rPr>
        <w:t>●</w:t>
      </w:r>
      <w:r w:rsidRPr="00B355EA">
        <w:rPr>
          <w:rStyle w:val="apple-converted-space"/>
          <w:color w:val="000000"/>
        </w:rPr>
        <w:t> </w:t>
      </w:r>
      <w:r w:rsidRPr="00B355EA">
        <w:rPr>
          <w:color w:val="000000"/>
        </w:rPr>
        <w:t>овладение речевой, письменной и коммуникативной культурой (формирование умений работать с различными видами текстов, ориентироваться в книге,</w:t>
      </w:r>
      <w:r w:rsidRPr="00B355EA">
        <w:rPr>
          <w:rStyle w:val="apple-converted-space"/>
          <w:color w:val="000000"/>
        </w:rPr>
        <w:t> </w:t>
      </w:r>
      <w:r w:rsidRPr="00B355EA">
        <w:rPr>
          <w:color w:val="000000"/>
        </w:rPr>
        <w:t>использовать ее для расширения знаний об окружающем мире);</w:t>
      </w:r>
    </w:p>
    <w:p w:rsidR="00AD1562" w:rsidRPr="00B355EA" w:rsidRDefault="00AD1562" w:rsidP="00B355EA">
      <w:pPr>
        <w:pStyle w:val="a3"/>
        <w:rPr>
          <w:color w:val="000000"/>
        </w:rPr>
      </w:pPr>
      <w:r w:rsidRPr="00B355EA">
        <w:rPr>
          <w:color w:val="000000"/>
        </w:rPr>
        <w:t>●</w:t>
      </w:r>
      <w:r w:rsidRPr="00B355EA">
        <w:rPr>
          <w:rStyle w:val="apple-converted-space"/>
          <w:color w:val="000000"/>
        </w:rPr>
        <w:t> </w:t>
      </w:r>
      <w:r w:rsidRPr="00B355EA">
        <w:rPr>
          <w:color w:val="000000"/>
        </w:rPr>
        <w:t>воспитание эстетического отношения к действительности, отраженной в художественной литературе (формирование умений понимать художественное произведение как особый вид искусства, определять его художественную ценность и анализировать средства выразительности, сравнивать искусство слова с другими видами искусства, находить сходства и различия используемых художественных средств, создавать свои собственные художественные произведения на основе прочитанных);</w:t>
      </w:r>
    </w:p>
    <w:p w:rsidR="00AD1562" w:rsidRPr="00B355EA" w:rsidRDefault="00AD1562" w:rsidP="00B355EA">
      <w:pPr>
        <w:pStyle w:val="a3"/>
        <w:rPr>
          <w:color w:val="000000"/>
        </w:rPr>
      </w:pPr>
      <w:r w:rsidRPr="00B355EA">
        <w:rPr>
          <w:color w:val="000000"/>
          <w:shd w:val="clear" w:color="auto" w:fill="FFFFFF"/>
        </w:rPr>
        <w:t xml:space="preserve"> ●</w:t>
      </w:r>
      <w:r w:rsidRPr="00B355EA">
        <w:rPr>
          <w:rStyle w:val="apple-converted-space"/>
          <w:color w:val="000000"/>
          <w:shd w:val="clear" w:color="auto" w:fill="FFFFFF"/>
        </w:rPr>
        <w:t> </w:t>
      </w:r>
      <w:r w:rsidRPr="00B355EA">
        <w:rPr>
          <w:color w:val="000000"/>
          <w:shd w:val="clear" w:color="auto" w:fill="FFFFFF"/>
        </w:rPr>
        <w:t>формирование нравственных ценностей и эстетического вкуса младшего школьника; понимание духовной сущности произведений (освоение основных нравственно-этических ценностей взаимодействия с окружающим миром, формирование навыка анализа положительных и отрицательных действий героев, событий), воспитание адекватного эмоционального состояния как предпосылки собственного поведения в жизни</w:t>
      </w:r>
      <w:r w:rsidRPr="00B355EA">
        <w:rPr>
          <w:i/>
          <w:iCs/>
          <w:color w:val="000000"/>
          <w:shd w:val="clear" w:color="auto" w:fill="FFFFFF"/>
        </w:rPr>
        <w:t>.</w:t>
      </w:r>
    </w:p>
    <w:p w:rsidR="00AD1562" w:rsidRPr="00B355EA" w:rsidRDefault="00AD1562" w:rsidP="00B355EA">
      <w:pPr>
        <w:shd w:val="clear" w:color="auto" w:fill="FFFFFF"/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355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1.2.Нормативная база</w:t>
      </w:r>
    </w:p>
    <w:p w:rsidR="00AD1562" w:rsidRPr="00B355EA" w:rsidRDefault="00AD1562" w:rsidP="00B355EA">
      <w:pPr>
        <w:shd w:val="clear" w:color="auto" w:fill="FFFFFF"/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AD1562" w:rsidRPr="00B355EA" w:rsidRDefault="00AD1562" w:rsidP="00B355EA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разработана в соответствии со следующими документами:</w:t>
      </w:r>
    </w:p>
    <w:p w:rsidR="00AD1562" w:rsidRPr="00B355EA" w:rsidRDefault="00AD1562" w:rsidP="00B355EA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</w:rPr>
        <w:t>- законом «Об образовании в Российской Федерации», ФЗ-273 от 29.12.2012г.;</w:t>
      </w:r>
    </w:p>
    <w:p w:rsidR="00AD1562" w:rsidRPr="00B355EA" w:rsidRDefault="00AD1562" w:rsidP="00B355EA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требованиями Федерального Государственного образовательного стандарта начального общего образования (приказ Министерства образования и науки РФ №373 от 06.10.2009г.);</w:t>
      </w:r>
    </w:p>
    <w:p w:rsidR="00AD1562" w:rsidRPr="00B355EA" w:rsidRDefault="00AD1562" w:rsidP="00B355EA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требованиями к результатам освоения основной образовательной программы начального образования (приказ № 154 б от 31.08.2015г.)</w:t>
      </w:r>
    </w:p>
    <w:p w:rsidR="00AD1562" w:rsidRPr="00B355EA" w:rsidRDefault="00AD1562" w:rsidP="00B355EA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основной образовательной программе начального общего образования (приказ № 154 б от 31.08.2015г.)</w:t>
      </w:r>
    </w:p>
    <w:p w:rsidR="00AD1562" w:rsidRPr="00B355EA" w:rsidRDefault="00AD1562" w:rsidP="00B355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D1562" w:rsidRPr="00B355EA" w:rsidRDefault="00AD1562" w:rsidP="00B355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7C84" w:rsidRPr="00B355EA" w:rsidRDefault="00AD1562" w:rsidP="00B355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55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1.3. Характеристика предмета</w:t>
      </w:r>
    </w:p>
    <w:p w:rsidR="00AD1562" w:rsidRPr="00B355EA" w:rsidRDefault="00AD1562" w:rsidP="00B355E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EA">
        <w:rPr>
          <w:rFonts w:ascii="Times New Roman" w:hAnsi="Times New Roman" w:cs="Times New Roman"/>
          <w:sz w:val="24"/>
          <w:szCs w:val="24"/>
        </w:rPr>
        <w:t>Смысловое  чтение – это такое качество чтения, при котором достигается понимание информационной, смысловой и идейной сторон произведения.</w:t>
      </w:r>
      <w:r w:rsidRPr="00B35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смыслового чтения - максимально точно и полно понять содержание текста, уловить все детали и практически осмыслить извлеченную информацию. Когда ребенок действительно вдумчиво читает, то у него обязательно работает воображение, он может активно взаимодействовать со своими внутренними образами. Человек сам устанавливает соотношение между собой, текстом и окружающим миром. Когда ребенок владеет смысловым чтением, то у него развивается устная речь и, как следующая важная ступень развития, речь письменная.</w:t>
      </w:r>
    </w:p>
    <w:p w:rsidR="00E305B1" w:rsidRPr="00B355EA" w:rsidRDefault="00D77C84" w:rsidP="00B355EA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  <w:shd w:val="clear" w:color="auto" w:fill="FFFFFF"/>
        </w:rPr>
      </w:pPr>
      <w:r w:rsidRPr="00B355EA">
        <w:rPr>
          <w:rFonts w:ascii="Times New Roman" w:eastAsia="Calibri" w:hAnsi="Times New Roman" w:cs="Times New Roman"/>
          <w:color w:val="262626"/>
          <w:sz w:val="24"/>
          <w:szCs w:val="24"/>
          <w:shd w:val="clear" w:color="auto" w:fill="FFFFFF"/>
        </w:rPr>
        <w:t xml:space="preserve">Начальная школа – особый этап в жизни ребёнка. Он связан с формированием у школьника основ умения учиться и способности к организации своей деятельности. И именно читательские умения должны обеспечить младшему школьнику возможность самостоятельно приобретать новые знания, а в дальнейшем создать основу для самообразования. Долгое время в практике обучения чтению в начальной школе усиленный акцент делался на наращивание темпов чтения и работу над правильностью чтения, а задаваемые по тексту вопросы проверяли лишь поверхностное усвоение содержания текста. Такая практика вырабатывала у учащихся беглое, но бессознательное чтение, которое не позволяло максимально извлекать и понимать информацию. Поскольку программы по учебным предметам ориентированы на умение преобразовывать информацию, представленную в различных формах, а одним из метапредметных результатов освоения основной образовательной программы становится умение работать с различными источниками информации, то данная проблема является актуальной в современной школе и решать её необходимо уже в начальной школе, где и должен закладываться навык смыслового чтения. </w:t>
      </w:r>
    </w:p>
    <w:p w:rsidR="000C39CF" w:rsidRPr="00B355EA" w:rsidRDefault="004B5884" w:rsidP="00B355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55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 перестают мыслить,</w:t>
      </w:r>
      <w:r w:rsidR="00D170C7" w:rsidRPr="00B355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55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перестают читать»</w:t>
      </w:r>
      <w:r w:rsidR="00376F10" w:rsidRPr="00B355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B355E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(Д. Дидро).</w:t>
      </w:r>
      <w:r w:rsidR="00D170C7" w:rsidRPr="00B355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55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 не согласиться со словами Д. Дидро, жившего более 200 лет назад. Но за последние двадцать лет статус чтения, его роль, отношение к нему в российском обществе, как и во многих странах мира, сильно изменилось. Чтобы преодолеть эту негативную тенденцию, 2003 - 2013 годы объявлены ООН десятилетием грамотности, а в нашей стране разработана «Национальная программа поддержки и развития чтения в России</w:t>
      </w:r>
      <w:r w:rsidRPr="00B355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». </w:t>
      </w:r>
      <w:r w:rsidRPr="00B355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ставит перед собой цель развития грамотности и культуры чтения в России, повышения интеллектуального уровня граждан страны, а, следовательно, и ее конкурентоспособности на мировой арене. </w:t>
      </w:r>
    </w:p>
    <w:p w:rsidR="003C18D3" w:rsidRPr="00B355EA" w:rsidRDefault="003C18D3" w:rsidP="00B355E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EA">
        <w:rPr>
          <w:rFonts w:ascii="Times New Roman" w:hAnsi="Times New Roman" w:cs="Times New Roman"/>
          <w:sz w:val="24"/>
          <w:szCs w:val="24"/>
        </w:rPr>
        <w:t>Осмысленность чтения предполагает  формирование следующих умений:</w:t>
      </w:r>
    </w:p>
    <w:p w:rsidR="003C18D3" w:rsidRPr="00B355EA" w:rsidRDefault="003C18D3" w:rsidP="00B35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5EA">
        <w:rPr>
          <w:rFonts w:ascii="Times New Roman" w:hAnsi="Times New Roman" w:cs="Times New Roman"/>
          <w:sz w:val="24"/>
          <w:szCs w:val="24"/>
        </w:rPr>
        <w:t>-выявлять в тексте слова и выражения, значения которых непонятно, и осознавать потребность в выяснении их смысла;</w:t>
      </w:r>
    </w:p>
    <w:p w:rsidR="003C18D3" w:rsidRPr="00B355EA" w:rsidRDefault="003C18D3" w:rsidP="00B35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5EA">
        <w:rPr>
          <w:rFonts w:ascii="Times New Roman" w:hAnsi="Times New Roman" w:cs="Times New Roman"/>
          <w:sz w:val="24"/>
          <w:szCs w:val="24"/>
        </w:rPr>
        <w:lastRenderedPageBreak/>
        <w:t>-пользоваться сносками и школьным толковым словарем;</w:t>
      </w:r>
    </w:p>
    <w:p w:rsidR="003C18D3" w:rsidRPr="00B355EA" w:rsidRDefault="003C18D3" w:rsidP="00B35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5EA">
        <w:rPr>
          <w:rFonts w:ascii="Times New Roman" w:hAnsi="Times New Roman" w:cs="Times New Roman"/>
          <w:sz w:val="24"/>
          <w:szCs w:val="24"/>
        </w:rPr>
        <w:t>-отвечать на вопросы по содержанию словами текста;</w:t>
      </w:r>
    </w:p>
    <w:p w:rsidR="003C18D3" w:rsidRPr="00B355EA" w:rsidRDefault="003C18D3" w:rsidP="00B35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5EA">
        <w:rPr>
          <w:rFonts w:ascii="Times New Roman" w:hAnsi="Times New Roman" w:cs="Times New Roman"/>
          <w:sz w:val="24"/>
          <w:szCs w:val="24"/>
        </w:rPr>
        <w:t>-определять эмоциональный характер текста;</w:t>
      </w:r>
    </w:p>
    <w:p w:rsidR="003C18D3" w:rsidRPr="00B355EA" w:rsidRDefault="003C18D3" w:rsidP="00B35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5EA">
        <w:rPr>
          <w:rFonts w:ascii="Times New Roman" w:hAnsi="Times New Roman" w:cs="Times New Roman"/>
          <w:sz w:val="24"/>
          <w:szCs w:val="24"/>
        </w:rPr>
        <w:t>-выделять опорные (наиболее важные для понимания читаемого) слова;</w:t>
      </w:r>
    </w:p>
    <w:p w:rsidR="003C18D3" w:rsidRPr="00B355EA" w:rsidRDefault="003C18D3" w:rsidP="00B35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5EA">
        <w:rPr>
          <w:rFonts w:ascii="Times New Roman" w:hAnsi="Times New Roman" w:cs="Times New Roman"/>
          <w:sz w:val="24"/>
          <w:szCs w:val="24"/>
        </w:rPr>
        <w:t>-опираться на авторские ремарки для характеристики персонажей;</w:t>
      </w:r>
    </w:p>
    <w:p w:rsidR="003C18D3" w:rsidRPr="00B355EA" w:rsidRDefault="003C18D3" w:rsidP="00B35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5EA">
        <w:rPr>
          <w:rFonts w:ascii="Times New Roman" w:hAnsi="Times New Roman" w:cs="Times New Roman"/>
          <w:sz w:val="24"/>
          <w:szCs w:val="24"/>
        </w:rPr>
        <w:t>-определять мотивы поведения героев путём выбора правильного ответа из ряда предложенных;</w:t>
      </w:r>
    </w:p>
    <w:p w:rsidR="003C18D3" w:rsidRPr="00B355EA" w:rsidRDefault="003C18D3" w:rsidP="00B35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55EA">
        <w:rPr>
          <w:rFonts w:ascii="Times New Roman" w:hAnsi="Times New Roman" w:cs="Times New Roman"/>
          <w:sz w:val="24"/>
          <w:szCs w:val="24"/>
        </w:rPr>
        <w:t>-уметь прогнозировать содержание читаемого;</w:t>
      </w:r>
    </w:p>
    <w:p w:rsidR="003C18D3" w:rsidRPr="00B355EA" w:rsidRDefault="003C18D3" w:rsidP="00B35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55EA">
        <w:rPr>
          <w:rFonts w:ascii="Times New Roman" w:hAnsi="Times New Roman" w:cs="Times New Roman"/>
          <w:sz w:val="24"/>
          <w:szCs w:val="24"/>
        </w:rPr>
        <w:t>-осознавать авторское и собственное отношение к персонажам;</w:t>
      </w:r>
    </w:p>
    <w:p w:rsidR="003C18D3" w:rsidRPr="00B355EA" w:rsidRDefault="003C18D3" w:rsidP="00B35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55EA">
        <w:rPr>
          <w:rFonts w:ascii="Times New Roman" w:hAnsi="Times New Roman" w:cs="Times New Roman"/>
          <w:sz w:val="24"/>
          <w:szCs w:val="24"/>
        </w:rPr>
        <w:t>-формулировать тему небольшого текста;</w:t>
      </w:r>
    </w:p>
    <w:p w:rsidR="003C18D3" w:rsidRPr="00B355EA" w:rsidRDefault="003C18D3" w:rsidP="00B35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55EA">
        <w:rPr>
          <w:rFonts w:ascii="Times New Roman" w:hAnsi="Times New Roman" w:cs="Times New Roman"/>
          <w:sz w:val="24"/>
          <w:szCs w:val="24"/>
        </w:rPr>
        <w:t>-работать с заголовками: выбирать наиболее точный из предложенных, озаглавливать текст или рисунок, прогнозировать содержание по заголовку и составлять высказывания по заданному заголовку;</w:t>
      </w:r>
    </w:p>
    <w:p w:rsidR="003C18D3" w:rsidRPr="00B355EA" w:rsidRDefault="003C18D3" w:rsidP="00B35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55EA">
        <w:rPr>
          <w:rFonts w:ascii="Times New Roman" w:hAnsi="Times New Roman" w:cs="Times New Roman"/>
          <w:sz w:val="24"/>
          <w:szCs w:val="24"/>
        </w:rPr>
        <w:t>-выявлять смысловой и эмоциональный подтекст;</w:t>
      </w:r>
    </w:p>
    <w:p w:rsidR="003C18D3" w:rsidRPr="00B355EA" w:rsidRDefault="003C18D3" w:rsidP="00B35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55EA">
        <w:rPr>
          <w:rFonts w:ascii="Times New Roman" w:hAnsi="Times New Roman" w:cs="Times New Roman"/>
          <w:sz w:val="24"/>
          <w:szCs w:val="24"/>
        </w:rPr>
        <w:t>-определять идею произведения путём выбора из ряда пословиц той, которая наиболее точно выражает главную мысль;</w:t>
      </w:r>
    </w:p>
    <w:p w:rsidR="003C18D3" w:rsidRPr="00B355EA" w:rsidRDefault="003C18D3" w:rsidP="00B35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55EA">
        <w:rPr>
          <w:rFonts w:ascii="Times New Roman" w:hAnsi="Times New Roman" w:cs="Times New Roman"/>
          <w:sz w:val="24"/>
          <w:szCs w:val="24"/>
        </w:rPr>
        <w:t>-находить главную мысль, сформулированную в тексте;</w:t>
      </w:r>
    </w:p>
    <w:p w:rsidR="003C18D3" w:rsidRPr="00B355EA" w:rsidRDefault="003C18D3" w:rsidP="00B355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55EA">
        <w:rPr>
          <w:rFonts w:ascii="Times New Roman" w:hAnsi="Times New Roman" w:cs="Times New Roman"/>
          <w:sz w:val="24"/>
          <w:szCs w:val="24"/>
        </w:rPr>
        <w:t>-определять характер книги (тему, жанр, эмоциональную окраску) по обложке, заглавию, рисункам.</w:t>
      </w:r>
      <w:r w:rsidRPr="00B355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18D3" w:rsidRPr="00B355EA" w:rsidRDefault="003C18D3" w:rsidP="00B355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8D3" w:rsidRPr="00B355EA" w:rsidRDefault="003C18D3" w:rsidP="00B35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5EA">
        <w:rPr>
          <w:rFonts w:ascii="Times New Roman" w:hAnsi="Times New Roman" w:cs="Times New Roman"/>
          <w:sz w:val="24"/>
          <w:szCs w:val="24"/>
        </w:rPr>
        <w:t xml:space="preserve">Работая с текстом ученики должны  получить возможность научиться </w:t>
      </w:r>
      <w:r w:rsidRPr="00B355EA">
        <w:rPr>
          <w:rFonts w:ascii="Times New Roman" w:eastAsia="+mn-ea" w:hAnsi="Times New Roman" w:cs="Times New Roman"/>
          <w:b/>
          <w:bCs/>
          <w:sz w:val="24"/>
          <w:szCs w:val="24"/>
        </w:rPr>
        <w:t>использовать формальные элементы текста (сноски, подзаголовки) для поиска информации</w:t>
      </w:r>
      <w:r w:rsidRPr="00B355EA">
        <w:rPr>
          <w:rFonts w:ascii="Times New Roman" w:hAnsi="Times New Roman" w:cs="Times New Roman"/>
          <w:sz w:val="24"/>
          <w:szCs w:val="24"/>
        </w:rPr>
        <w:t xml:space="preserve">, </w:t>
      </w:r>
      <w:r w:rsidRPr="00B355EA">
        <w:rPr>
          <w:rFonts w:ascii="Times New Roman" w:eastAsia="+mn-ea" w:hAnsi="Times New Roman" w:cs="Times New Roman"/>
          <w:b/>
          <w:bCs/>
          <w:sz w:val="24"/>
          <w:szCs w:val="24"/>
        </w:rPr>
        <w:t>соотносить позицию  автора с собственной точкой зрения</w:t>
      </w:r>
      <w:r w:rsidRPr="00B355EA">
        <w:rPr>
          <w:rFonts w:ascii="Times New Roman" w:hAnsi="Times New Roman" w:cs="Times New Roman"/>
          <w:sz w:val="24"/>
          <w:szCs w:val="24"/>
        </w:rPr>
        <w:t xml:space="preserve">, </w:t>
      </w:r>
      <w:r w:rsidRPr="00B355EA">
        <w:rPr>
          <w:rFonts w:ascii="Times New Roman" w:eastAsia="+mn-ea" w:hAnsi="Times New Roman" w:cs="Times New Roman"/>
          <w:b/>
          <w:bCs/>
          <w:sz w:val="24"/>
          <w:szCs w:val="24"/>
        </w:rPr>
        <w:t>оформлять свою мысль в монологическое речевое высказывание</w:t>
      </w:r>
      <w:r w:rsidRPr="00B355EA">
        <w:rPr>
          <w:rFonts w:ascii="Times New Roman" w:hAnsi="Times New Roman" w:cs="Times New Roman"/>
          <w:sz w:val="24"/>
          <w:szCs w:val="24"/>
        </w:rPr>
        <w:t xml:space="preserve">, </w:t>
      </w:r>
      <w:r w:rsidRPr="00B355EA">
        <w:rPr>
          <w:rFonts w:ascii="Times New Roman" w:eastAsia="+mn-ea" w:hAnsi="Times New Roman" w:cs="Times New Roman"/>
          <w:b/>
          <w:bCs/>
          <w:sz w:val="24"/>
          <w:szCs w:val="24"/>
        </w:rPr>
        <w:t>составлять письменные отзывы</w:t>
      </w:r>
      <w:r w:rsidRPr="00B355EA">
        <w:rPr>
          <w:rFonts w:ascii="Times New Roman" w:hAnsi="Times New Roman" w:cs="Times New Roman"/>
          <w:sz w:val="24"/>
          <w:szCs w:val="24"/>
        </w:rPr>
        <w:t xml:space="preserve">, </w:t>
      </w:r>
      <w:r w:rsidRPr="00B355EA">
        <w:rPr>
          <w:rFonts w:ascii="Times New Roman" w:eastAsia="+mn-ea" w:hAnsi="Times New Roman" w:cs="Times New Roman"/>
          <w:b/>
          <w:bCs/>
          <w:sz w:val="24"/>
          <w:szCs w:val="24"/>
        </w:rPr>
        <w:t>высказывать суждение и подтверждать примерами из текста, а</w:t>
      </w:r>
      <w:r w:rsidRPr="00B355EA">
        <w:rPr>
          <w:rFonts w:ascii="Times New Roman" w:hAnsi="Times New Roman" w:cs="Times New Roman"/>
          <w:sz w:val="24"/>
          <w:szCs w:val="24"/>
        </w:rPr>
        <w:t xml:space="preserve"> также выполнять  творческие  задания с опорой на эмоции, воображение, осмысление прочитанного. </w:t>
      </w:r>
    </w:p>
    <w:p w:rsidR="003C18D3" w:rsidRPr="00B355EA" w:rsidRDefault="003C18D3" w:rsidP="00B35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5EA">
        <w:rPr>
          <w:rFonts w:ascii="Times New Roman" w:hAnsi="Times New Roman" w:cs="Times New Roman"/>
          <w:sz w:val="24"/>
          <w:szCs w:val="24"/>
        </w:rPr>
        <w:t xml:space="preserve">      Таким образом,  продуманная и целенаправленная  работа с текстом позволяет  вычерпывать ребёнку из большого объема информации нужную и полезную, а также приобретать социально – нравственный опыт и заставляет думать, познавая окружающий мир. Всё большее количество детей приобщается к дополнительному чтению (высокий процент посещения библиотеки, ведение читательских дневников, обсуждение прочитанных книг на уроках), выполняют творческие задания, задают вопросы на интересующие темы и готовят сообщения по ним, а это позволяет сделать вывод о развитии любознательности и творческой активности.</w:t>
      </w:r>
    </w:p>
    <w:p w:rsidR="00167C88" w:rsidRPr="00B355EA" w:rsidRDefault="006204DD" w:rsidP="00B355EA">
      <w:pPr>
        <w:suppressAutoHyphens/>
        <w:autoSpaceDE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Внеурочные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- и труд, и творчество, и новые открытия, и удовольствие, и самовоспитание.</w:t>
      </w:r>
    </w:p>
    <w:p w:rsidR="00B355EA" w:rsidRPr="00B355EA" w:rsidRDefault="00B355EA" w:rsidP="00B355EA">
      <w:pPr>
        <w:suppressAutoHyphens/>
        <w:autoSpaceDE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u w:val="single"/>
          <w:lang w:eastAsia="zh-CN"/>
        </w:rPr>
      </w:pPr>
    </w:p>
    <w:p w:rsidR="00B355EA" w:rsidRPr="00B355EA" w:rsidRDefault="00B355EA" w:rsidP="00B355EA">
      <w:pPr>
        <w:suppressAutoHyphens/>
        <w:autoSpaceDE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u w:val="single"/>
          <w:lang w:eastAsia="zh-CN"/>
        </w:rPr>
      </w:pPr>
    </w:p>
    <w:p w:rsidR="00AD1562" w:rsidRPr="00B355EA" w:rsidRDefault="00AD1562" w:rsidP="00B355EA">
      <w:pPr>
        <w:suppressAutoHyphens/>
        <w:autoSpaceDE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u w:val="single"/>
          <w:lang w:eastAsia="zh-CN"/>
        </w:rPr>
      </w:pPr>
      <w:r w:rsidRPr="00B355EA">
        <w:rPr>
          <w:rFonts w:ascii="Times New Roman" w:eastAsia="Times New Roman" w:hAnsi="Times New Roman" w:cs="Times New Roman"/>
          <w:b/>
          <w:color w:val="191919"/>
          <w:sz w:val="24"/>
          <w:szCs w:val="24"/>
          <w:u w:val="single"/>
          <w:lang w:eastAsia="zh-CN"/>
        </w:rPr>
        <w:lastRenderedPageBreak/>
        <w:t xml:space="preserve">1.5. Место </w:t>
      </w:r>
      <w:r w:rsidR="007B283A" w:rsidRPr="00B355EA">
        <w:rPr>
          <w:rFonts w:ascii="Times New Roman" w:eastAsia="Times New Roman" w:hAnsi="Times New Roman" w:cs="Times New Roman"/>
          <w:b/>
          <w:color w:val="191919"/>
          <w:sz w:val="24"/>
          <w:szCs w:val="24"/>
          <w:u w:val="single"/>
          <w:lang w:eastAsia="zh-CN"/>
        </w:rPr>
        <w:t xml:space="preserve">предмета </w:t>
      </w:r>
      <w:r w:rsidRPr="00B355EA">
        <w:rPr>
          <w:rFonts w:ascii="Times New Roman" w:eastAsia="Times New Roman" w:hAnsi="Times New Roman" w:cs="Times New Roman"/>
          <w:b/>
          <w:color w:val="191919"/>
          <w:sz w:val="24"/>
          <w:szCs w:val="24"/>
          <w:u w:val="single"/>
          <w:lang w:eastAsia="zh-CN"/>
        </w:rPr>
        <w:t>в учебном  плане</w:t>
      </w:r>
    </w:p>
    <w:p w:rsidR="00167C88" w:rsidRPr="00B355EA" w:rsidRDefault="00A13261" w:rsidP="00B35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</w:t>
      </w:r>
      <w:r w:rsidR="00167C88" w:rsidRPr="00B35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12105E" w:rsidRPr="00B35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167C88" w:rsidRPr="00B355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 – 1</w:t>
      </w:r>
    </w:p>
    <w:p w:rsidR="0012105E" w:rsidRPr="00B355EA" w:rsidRDefault="00272327" w:rsidP="00B35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</w:t>
      </w:r>
      <w:r w:rsidR="0012105E" w:rsidRPr="00B35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bookmarkStart w:id="0" w:name="_GoBack"/>
      <w:bookmarkEnd w:id="0"/>
      <w:r w:rsidR="00E21FF6" w:rsidRPr="00B355EA">
        <w:rPr>
          <w:rFonts w:ascii="Times New Roman" w:eastAsia="Times New Roman" w:hAnsi="Times New Roman" w:cs="Times New Roman"/>
          <w:sz w:val="24"/>
          <w:szCs w:val="24"/>
          <w:lang w:eastAsia="ru-RU"/>
        </w:rPr>
        <w:t>в 4 клас</w:t>
      </w:r>
      <w:r w:rsidR="0012105E" w:rsidRPr="00B355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21FF6" w:rsidRPr="00B355E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2105E" w:rsidRPr="00B355EA">
        <w:rPr>
          <w:rFonts w:ascii="Times New Roman" w:eastAsia="Times New Roman" w:hAnsi="Times New Roman" w:cs="Times New Roman"/>
          <w:sz w:val="24"/>
          <w:szCs w:val="24"/>
          <w:lang w:eastAsia="ru-RU"/>
        </w:rPr>
        <w:t>-34часа</w:t>
      </w:r>
      <w:r w:rsidR="00167C88" w:rsidRPr="00B35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7C88" w:rsidRPr="00B355EA" w:rsidRDefault="00167C88" w:rsidP="00B35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2D8" w:rsidRPr="00B355EA" w:rsidRDefault="00B355EA" w:rsidP="00B355EA">
      <w:pPr>
        <w:pStyle w:val="2"/>
        <w:spacing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Требования к уровню подготовки учащихся</w:t>
      </w:r>
    </w:p>
    <w:p w:rsidR="005E52D8" w:rsidRPr="00B355EA" w:rsidRDefault="005E52D8" w:rsidP="00B355EA">
      <w:pPr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В результате освоения программы формируются </w:t>
      </w:r>
      <w:r w:rsidRPr="00B355EA">
        <w:rPr>
          <w:rFonts w:ascii="Times New Roman" w:eastAsia="Times New Roman" w:hAnsi="Times New Roman" w:cs="Times New Roman"/>
          <w:iCs/>
          <w:color w:val="191919"/>
          <w:sz w:val="24"/>
          <w:szCs w:val="24"/>
          <w:lang w:eastAsia="zh-CN"/>
        </w:rPr>
        <w:t>умения</w:t>
      </w:r>
      <w:r w:rsidRPr="00B355E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, соответствующие требованиям федерального государственного образовательного стандарта начального общего образования.</w:t>
      </w:r>
    </w:p>
    <w:p w:rsidR="00B355EA" w:rsidRPr="00B355EA" w:rsidRDefault="00B355EA" w:rsidP="00B355EA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находить книгу в открытом библиотечном фонде;</w:t>
      </w:r>
    </w:p>
    <w:p w:rsidR="00B355EA" w:rsidRPr="00B355EA" w:rsidRDefault="00B355EA" w:rsidP="00B355EA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выбирать нужную книгу по теме, жанру и авторской принадлежности;</w:t>
      </w:r>
    </w:p>
    <w:p w:rsidR="00B355EA" w:rsidRPr="00B355EA" w:rsidRDefault="00B355EA" w:rsidP="00B355EA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сравнивать книги одного автора разных лет издания по оформлению;</w:t>
      </w:r>
    </w:p>
    <w:p w:rsidR="00B355EA" w:rsidRPr="00B355EA" w:rsidRDefault="00B355EA" w:rsidP="00B355EA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формулировать и высказывать своё впечатление о прочитанной книге и героях;</w:t>
      </w:r>
    </w:p>
    <w:p w:rsidR="00B355EA" w:rsidRPr="00B355EA" w:rsidRDefault="00B355EA" w:rsidP="00B355EA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характеризовать книгу, определять тему и жанр, выбирать книгу на заданную тему;</w:t>
      </w:r>
    </w:p>
    <w:p w:rsidR="00B355EA" w:rsidRPr="00B355EA" w:rsidRDefault="00B355EA" w:rsidP="00B355EA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сравнивать книгу-сборник с книгой-произведением;</w:t>
      </w:r>
    </w:p>
    <w:p w:rsidR="00B355EA" w:rsidRPr="00B355EA" w:rsidRDefault="00B355EA" w:rsidP="00B355EA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слушать и читать книгу, понимать прочитанное;</w:t>
      </w:r>
    </w:p>
    <w:p w:rsidR="00B355EA" w:rsidRPr="00B355EA" w:rsidRDefault="00B355EA" w:rsidP="00B355EA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пользоваться аппаратом книги;</w:t>
      </w:r>
    </w:p>
    <w:p w:rsidR="00B355EA" w:rsidRPr="00B355EA" w:rsidRDefault="00B355EA" w:rsidP="00B355EA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овладевать правилами поведения в общественных местах (библиотеке);</w:t>
      </w:r>
    </w:p>
    <w:p w:rsidR="00B355EA" w:rsidRPr="00B355EA" w:rsidRDefault="00B355EA" w:rsidP="00B355EA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систематизировать по темам детские книги в домашней библиотеке.</w:t>
      </w:r>
    </w:p>
    <w:p w:rsidR="005E52D8" w:rsidRPr="00B355EA" w:rsidRDefault="00B355EA" w:rsidP="00B355E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  <w:t xml:space="preserve">2. </w:t>
      </w:r>
      <w:r w:rsidR="005E52D8" w:rsidRPr="00B355EA"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  <w:t>Предметные умения:</w:t>
      </w:r>
    </w:p>
    <w:p w:rsidR="005E52D8" w:rsidRPr="00B355EA" w:rsidRDefault="005E52D8" w:rsidP="00B355EA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осознавать значимость чтения для личного развития;</w:t>
      </w:r>
    </w:p>
    <w:p w:rsidR="005E52D8" w:rsidRPr="00B355EA" w:rsidRDefault="005E52D8" w:rsidP="00B355EA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формировать потребность в систематическом чтении;</w:t>
      </w:r>
    </w:p>
    <w:p w:rsidR="005E52D8" w:rsidRPr="00B355EA" w:rsidRDefault="005E52D8" w:rsidP="00B355EA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использовать разные виды чтения (ознакомительное, изучающее, выборочное, поисковое);</w:t>
      </w:r>
    </w:p>
    <w:p w:rsidR="005E52D8" w:rsidRPr="00B355EA" w:rsidRDefault="005E52D8" w:rsidP="00B355EA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уметь самостоятельно выбирать интересующую литературу;</w:t>
      </w:r>
    </w:p>
    <w:p w:rsidR="005E52D8" w:rsidRPr="00B355EA" w:rsidRDefault="005E52D8" w:rsidP="00B355EA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пользоваться справочными источниками для понимания и получения дополнительной информации.</w:t>
      </w:r>
    </w:p>
    <w:p w:rsidR="005E52D8" w:rsidRPr="00B355EA" w:rsidRDefault="005E52D8" w:rsidP="00B355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</w:pPr>
    </w:p>
    <w:p w:rsidR="005E52D8" w:rsidRPr="00B355EA" w:rsidRDefault="005E52D8" w:rsidP="00B355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  <w:t>Метапредметные:</w:t>
      </w:r>
      <w:r w:rsidR="00C75183"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  <w:t xml:space="preserve">    </w:t>
      </w:r>
      <w:r w:rsidRPr="00B355EA"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  <w:t>Регулятивные умения:</w:t>
      </w:r>
    </w:p>
    <w:p w:rsidR="005E52D8" w:rsidRPr="00B355EA" w:rsidRDefault="005E52D8" w:rsidP="00B355EA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уметь работать с книгой, пользуясь алгоритмом учебных действий;</w:t>
      </w:r>
    </w:p>
    <w:p w:rsidR="005E52D8" w:rsidRPr="00B355EA" w:rsidRDefault="005E52D8" w:rsidP="00B355EA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уметь самостоятельно работать с новым произведением;</w:t>
      </w:r>
    </w:p>
    <w:p w:rsidR="005E52D8" w:rsidRPr="00B355EA" w:rsidRDefault="005E52D8" w:rsidP="00B355EA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уметь работать в парах и группах, участвовать в проектной деятельности, литературных играх;</w:t>
      </w:r>
    </w:p>
    <w:p w:rsidR="005E52D8" w:rsidRPr="00B355EA" w:rsidRDefault="005E52D8" w:rsidP="00B355EA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уметь определять свою роль в общей работе и оценивать свои результаты.</w:t>
      </w:r>
    </w:p>
    <w:p w:rsidR="005E52D8" w:rsidRPr="00B355EA" w:rsidRDefault="005E52D8" w:rsidP="00B355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</w:pPr>
    </w:p>
    <w:p w:rsidR="005E52D8" w:rsidRPr="00B355EA" w:rsidRDefault="005E52D8" w:rsidP="00B355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  <w:t>Познавательные учебные умения:</w:t>
      </w:r>
    </w:p>
    <w:p w:rsidR="005E52D8" w:rsidRPr="00B355EA" w:rsidRDefault="005E52D8" w:rsidP="00B355EA">
      <w:pPr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прогнозировать содержание книги до чтения, используя информацию из аппарата книги;</w:t>
      </w:r>
    </w:p>
    <w:p w:rsidR="005E52D8" w:rsidRPr="00B355EA" w:rsidRDefault="005E52D8" w:rsidP="00B355EA">
      <w:pPr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отбирать книги по теме, жанру и авторской принадлежности;</w:t>
      </w:r>
    </w:p>
    <w:p w:rsidR="005E52D8" w:rsidRPr="00B355EA" w:rsidRDefault="005E52D8" w:rsidP="00B355EA">
      <w:pPr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lastRenderedPageBreak/>
        <w:t>ориентироваться в мире книг (работа с каталогом, с открытым библиотечным фондом);</w:t>
      </w:r>
    </w:p>
    <w:p w:rsidR="005E52D8" w:rsidRPr="00B355EA" w:rsidRDefault="005E52D8" w:rsidP="00B355EA">
      <w:pPr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составлять краткие аннотации к прочитанным книгам;</w:t>
      </w:r>
    </w:p>
    <w:p w:rsidR="005E52D8" w:rsidRPr="00B355EA" w:rsidRDefault="005E52D8" w:rsidP="00B355EA">
      <w:pPr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пользоваться словарями, справочниками, энциклопедиями.</w:t>
      </w:r>
    </w:p>
    <w:p w:rsidR="005E52D8" w:rsidRPr="00B355EA" w:rsidRDefault="005E52D8" w:rsidP="00B355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</w:pPr>
    </w:p>
    <w:p w:rsidR="005E52D8" w:rsidRPr="00B355EA" w:rsidRDefault="005E52D8" w:rsidP="00B355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  <w:t xml:space="preserve">Коммуникативные </w:t>
      </w:r>
      <w:r w:rsidRPr="00B355EA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учебные умения</w:t>
      </w:r>
      <w:r w:rsidRPr="00B355E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:</w:t>
      </w:r>
    </w:p>
    <w:p w:rsidR="005E52D8" w:rsidRPr="00B355EA" w:rsidRDefault="005E52D8" w:rsidP="00B355EA">
      <w:pPr>
        <w:numPr>
          <w:ilvl w:val="0"/>
          <w:numId w:val="25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участвовать в беседе о прочитанной книге, выражать своё мнение и аргументировать свою точку зрения;</w:t>
      </w:r>
    </w:p>
    <w:p w:rsidR="005E52D8" w:rsidRPr="00B355EA" w:rsidRDefault="005E52D8" w:rsidP="00B355EA">
      <w:pPr>
        <w:numPr>
          <w:ilvl w:val="0"/>
          <w:numId w:val="25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оценивать поведение героев с точки зрения морали, формировать свою этическую позицию;</w:t>
      </w:r>
    </w:p>
    <w:p w:rsidR="005E52D8" w:rsidRPr="00B355EA" w:rsidRDefault="005E52D8" w:rsidP="00B355EA">
      <w:pPr>
        <w:numPr>
          <w:ilvl w:val="0"/>
          <w:numId w:val="25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высказывать своё суждение об оформлении и структуре книги;</w:t>
      </w:r>
    </w:p>
    <w:p w:rsidR="005E52D8" w:rsidRPr="00B355EA" w:rsidRDefault="005E52D8" w:rsidP="00B355EA">
      <w:pPr>
        <w:numPr>
          <w:ilvl w:val="0"/>
          <w:numId w:val="25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участвовать в конкурсах чтецов и рассказчиков;</w:t>
      </w:r>
    </w:p>
    <w:p w:rsidR="005E52D8" w:rsidRPr="00B355EA" w:rsidRDefault="005E52D8" w:rsidP="00B355EA">
      <w:pPr>
        <w:numPr>
          <w:ilvl w:val="0"/>
          <w:numId w:val="25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соблюдать правила общения и поведения в школе, библиотеке, дома и т. д.</w:t>
      </w:r>
    </w:p>
    <w:p w:rsidR="00A5702D" w:rsidRPr="00B355EA" w:rsidRDefault="00A5702D" w:rsidP="00B355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55EA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результаты:</w:t>
      </w:r>
    </w:p>
    <w:p w:rsidR="00A5702D" w:rsidRPr="00B355EA" w:rsidRDefault="00A5702D" w:rsidP="00B35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Осознание важности чтения и литературы как средства познания окружающего мира и самого себя.</w:t>
      </w:r>
    </w:p>
    <w:p w:rsidR="00A5702D" w:rsidRPr="00B355EA" w:rsidRDefault="00A5702D" w:rsidP="00B35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55E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Осмысление значимости литературы как явления национальной и мировой культуры, важного сред</w:t>
      </w: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ства сохранения и передачи нравственных ценностей и традиций.</w:t>
      </w:r>
    </w:p>
    <w:p w:rsidR="00A5702D" w:rsidRPr="00B355EA" w:rsidRDefault="00A5702D" w:rsidP="00B35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Усвоение основных нравственных норм и ориентация на их соблюдение.</w:t>
      </w:r>
    </w:p>
    <w:p w:rsidR="00A5702D" w:rsidRPr="00B355EA" w:rsidRDefault="00A5702D" w:rsidP="00B35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55E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B355EA">
        <w:rPr>
          <w:rFonts w:ascii="Times New Roman" w:eastAsia="Times New Roman" w:hAnsi="Times New Roman" w:cs="Times New Roman"/>
          <w:sz w:val="24"/>
          <w:szCs w:val="24"/>
          <w:lang w:bidi="en-US"/>
        </w:rPr>
        <w:t>Осознавать значение литературного чтения в формировании собственной культуры и мировосприятия;</w:t>
      </w:r>
    </w:p>
    <w:p w:rsidR="00AD1562" w:rsidRPr="00B355EA" w:rsidRDefault="00B355EA" w:rsidP="00B355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55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 </w:t>
      </w:r>
      <w:r w:rsidR="00AD1562" w:rsidRPr="00B355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8F7468" w:rsidRPr="00B355EA" w:rsidRDefault="008F7468" w:rsidP="00B3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литературного чтения реализуются следующие </w:t>
      </w:r>
      <w:r w:rsidRPr="00B355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сквозные линии развития учащихся средствами предмета</w:t>
      </w: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7468" w:rsidRPr="00B355EA" w:rsidRDefault="008F7468" w:rsidP="00B3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5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Линии, общие с курсом русского языка:</w:t>
      </w:r>
    </w:p>
    <w:p w:rsidR="008F7468" w:rsidRPr="00B355EA" w:rsidRDefault="008F7468" w:rsidP="00B3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8F7468" w:rsidRPr="00B355EA" w:rsidRDefault="008F7468" w:rsidP="00B3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овладение техникой чтения, приёмами понимания и анализа текстов;</w:t>
      </w:r>
    </w:p>
    <w:p w:rsidR="008F7468" w:rsidRPr="00B355EA" w:rsidRDefault="008F7468" w:rsidP="00B3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овладение умениями, навыками различных видов устной и письменной речи.</w:t>
      </w:r>
    </w:p>
    <w:p w:rsidR="008F7468" w:rsidRPr="00B355EA" w:rsidRDefault="008F7468" w:rsidP="00B3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5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Линии, сп</w:t>
      </w:r>
      <w:r w:rsidR="00647442" w:rsidRPr="00B355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ецифические для курса «Смыслов</w:t>
      </w:r>
      <w:r w:rsidRPr="00B355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ое чтение»:</w:t>
      </w:r>
    </w:p>
    <w:p w:rsidR="008F7468" w:rsidRPr="00B355EA" w:rsidRDefault="008F7468" w:rsidP="00B3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определение и объяснение своего эмоционально-оценочного отношения к прочитанному;</w:t>
      </w:r>
    </w:p>
    <w:p w:rsidR="008F7468" w:rsidRPr="00B355EA" w:rsidRDefault="008F7468" w:rsidP="00B3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приобщение к литературе как искусству слова;</w:t>
      </w:r>
    </w:p>
    <w:p w:rsidR="00CB79C1" w:rsidRPr="00B355EA" w:rsidRDefault="008F7468" w:rsidP="00B355EA">
      <w:pPr>
        <w:pStyle w:val="a3"/>
        <w:rPr>
          <w:b/>
          <w:bCs/>
          <w:color w:val="000000"/>
        </w:rPr>
      </w:pPr>
      <w:r w:rsidRPr="00B355EA">
        <w:rPr>
          <w:color w:val="000000"/>
        </w:rPr>
        <w:lastRenderedPageBreak/>
        <w:t>6) приобретение и первичная систематизация знаний о литературе, книгах, писателях.</w:t>
      </w:r>
      <w:r w:rsidR="00691D4D" w:rsidRPr="00B355EA">
        <w:rPr>
          <w:b/>
          <w:bCs/>
          <w:color w:val="000000"/>
        </w:rPr>
        <w:t xml:space="preserve"> </w:t>
      </w:r>
    </w:p>
    <w:p w:rsidR="00691D4D" w:rsidRPr="00B355EA" w:rsidRDefault="00691D4D" w:rsidP="00B355EA">
      <w:pPr>
        <w:pStyle w:val="a3"/>
        <w:rPr>
          <w:b/>
          <w:bCs/>
          <w:color w:val="000000"/>
        </w:rPr>
      </w:pPr>
      <w:r w:rsidRPr="00B355EA">
        <w:rPr>
          <w:b/>
          <w:bCs/>
          <w:color w:val="000000"/>
        </w:rPr>
        <w:t>Разделы программы:</w:t>
      </w:r>
    </w:p>
    <w:p w:rsidR="008F7468" w:rsidRPr="00B355EA" w:rsidRDefault="008F7468" w:rsidP="00B3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</w:t>
      </w:r>
      <w:r w:rsidRPr="00B35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«Виды речевой деятельности»</w:t>
      </w: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следующие содержательные линии: аудирование (слушание), чтение, говорение (культура речевого общения), письмо (культура письменной речи). Содержание этого раздела обеспечивает развитие аудирования, говорения, чтения и письма в их единстве и взаимодействии, формируя культуру общения (устного и письменного).</w:t>
      </w:r>
    </w:p>
    <w:p w:rsidR="008F7468" w:rsidRPr="00B355EA" w:rsidRDefault="008F7468" w:rsidP="00B3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5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 (слушание)</w:t>
      </w: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:rsidR="008F7468" w:rsidRPr="00B355EA" w:rsidRDefault="008F7468" w:rsidP="00B3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5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</w:t>
      </w: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понимается как осознанный самостоятельный процесс чтения доступных по объему и жанру произведений, осмысление цели чтения и выбор вида чтения; выразительное чтение с использованием интонации, темпа, тона, пауз, ударений, соответствующих смыслу текста.</w:t>
      </w:r>
    </w:p>
    <w:p w:rsidR="008F7468" w:rsidRPr="00B355EA" w:rsidRDefault="008F7468" w:rsidP="00B3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5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 (культура речевого общения) </w:t>
      </w: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специфические умения вести диалог, отвечать и задавать вопросы по тексту, создавать монолог с использованием правил речевого этикета,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</w:p>
    <w:p w:rsidR="008F7468" w:rsidRPr="00B355EA" w:rsidRDefault="008F7468" w:rsidP="00B3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5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Письмо (культура письменной речи</w:t>
      </w:r>
      <w:r w:rsidRPr="00B35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практическое освоение обучаемыми некоторых типов письменной речи (на основе осмысления художественного произведения): текста-повествования, текста-описания, текста-рассуждения; создание собственных мини-сочинений (рассказ по картинке); написание отзыва.</w:t>
      </w:r>
    </w:p>
    <w:p w:rsidR="008F7468" w:rsidRPr="00B355EA" w:rsidRDefault="008F7468" w:rsidP="00B3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</w:t>
      </w:r>
      <w:r w:rsidRPr="00B35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«Виды читательской деятельности» </w:t>
      </w: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работу с разными видами текста. Эта работа предполагает формирование следующих аналитических умений: восприятие изобразительно-выразительных средств языка художественного произведения, научно-популярного текста; воссоздание картины жизни, представленной автором; установление причинно-следственных связей в художественном, учебном и научно-популярном текстах; понимание авторской позиции в произведении; выделение главной мысли текста. Предусматривает ознакомление ребенка младшего школьного возраста с книгой как источником различного вида информации и формирование библиографических умений.</w:t>
      </w:r>
    </w:p>
    <w:p w:rsidR="008F7468" w:rsidRPr="00B355EA" w:rsidRDefault="008F7468" w:rsidP="00B3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 </w:t>
      </w:r>
      <w:r w:rsidRPr="00B35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«Круг детского чтения» </w:t>
      </w: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детьми 6–10 лет, читательских предпочтений младших школьников.</w:t>
      </w:r>
    </w:p>
    <w:p w:rsidR="008F7468" w:rsidRPr="00B355EA" w:rsidRDefault="008F7468" w:rsidP="00B3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Раздел </w:t>
      </w:r>
      <w:r w:rsidRPr="00B35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«Литературоведческая пропедевтика»</w:t>
      </w: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8F7468" w:rsidRDefault="008F7468" w:rsidP="00B3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</w:t>
      </w:r>
      <w:r w:rsidRPr="00B35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«Творческая деятельность учащихся (на основе литературных произведений)» </w:t>
      </w: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деятельность. Особое внимание уделяется созданию различных форм интерпретации текста.</w:t>
      </w:r>
    </w:p>
    <w:p w:rsidR="00B355EA" w:rsidRPr="00B355EA" w:rsidRDefault="00B355EA" w:rsidP="00B355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55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дарно тематическое планирование  4 класс</w:t>
      </w:r>
    </w:p>
    <w:tbl>
      <w:tblPr>
        <w:tblStyle w:val="af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13"/>
        <w:gridCol w:w="11700"/>
        <w:gridCol w:w="2296"/>
      </w:tblGrid>
      <w:tr w:rsidR="007B283A" w:rsidRPr="00B355EA" w:rsidTr="007B283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№ п/п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center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Темы занятий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Кол-во</w:t>
            </w:r>
          </w:p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часов</w:t>
            </w:r>
          </w:p>
        </w:tc>
      </w:tr>
      <w:tr w:rsidR="007B283A" w:rsidRPr="00B355EA" w:rsidTr="00B355E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center"/>
              <w:rPr>
                <w:b/>
                <w:sz w:val="24"/>
                <w:szCs w:val="24"/>
              </w:rPr>
            </w:pPr>
            <w:r w:rsidRPr="00B355EA">
              <w:rPr>
                <w:b/>
                <w:sz w:val="24"/>
                <w:szCs w:val="24"/>
              </w:rPr>
              <w:t>Ι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center"/>
              <w:rPr>
                <w:b/>
                <w:sz w:val="24"/>
                <w:szCs w:val="24"/>
              </w:rPr>
            </w:pPr>
            <w:r w:rsidRPr="00B355EA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0B7522" w:rsidP="00B355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7B283A" w:rsidRPr="00B355EA" w:rsidTr="00B355E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1.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Вводный урок. Наше творчество. «В осе</w:t>
            </w:r>
            <w:r w:rsidR="00B355EA">
              <w:rPr>
                <w:sz w:val="24"/>
                <w:szCs w:val="24"/>
              </w:rPr>
              <w:t>ннем лесу». У</w:t>
            </w:r>
            <w:r w:rsidR="000B7522">
              <w:rPr>
                <w:sz w:val="24"/>
                <w:szCs w:val="24"/>
              </w:rPr>
              <w:t>с</w:t>
            </w:r>
            <w:r w:rsidR="00B355EA">
              <w:rPr>
                <w:sz w:val="24"/>
                <w:szCs w:val="24"/>
              </w:rPr>
              <w:t>тное сочинение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</w:t>
            </w:r>
          </w:p>
        </w:tc>
      </w:tr>
      <w:tr w:rsidR="007B283A" w:rsidRPr="00B355EA" w:rsidTr="00B355E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2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Определение типа текста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</w:t>
            </w:r>
          </w:p>
        </w:tc>
      </w:tr>
      <w:tr w:rsidR="007B283A" w:rsidRPr="00B355EA" w:rsidTr="00B355E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3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М.М. Пришвин «Лесная капель»</w:t>
            </w:r>
            <w:r w:rsidR="000B7522">
              <w:rPr>
                <w:sz w:val="24"/>
                <w:szCs w:val="24"/>
              </w:rPr>
              <w:t>, рассказы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</w:t>
            </w:r>
          </w:p>
        </w:tc>
      </w:tr>
      <w:tr w:rsidR="007B283A" w:rsidRPr="00B355EA" w:rsidTr="00B355E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4</w:t>
            </w:r>
            <w:r w:rsidR="000B7522">
              <w:rPr>
                <w:sz w:val="24"/>
                <w:szCs w:val="24"/>
              </w:rPr>
              <w:t>-5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B355EA" w:rsidP="00B355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Г.Х. Андерсен «Огниво»</w:t>
            </w:r>
            <w:r w:rsidR="000B7522">
              <w:rPr>
                <w:sz w:val="24"/>
                <w:szCs w:val="24"/>
              </w:rPr>
              <w:t xml:space="preserve"> Обсуждение поступка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</w:t>
            </w:r>
          </w:p>
        </w:tc>
      </w:tr>
      <w:tr w:rsidR="007B283A" w:rsidRPr="00B355EA" w:rsidTr="000B7522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0B7522" w:rsidP="00B3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0B7522" w:rsidP="00B355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Г.Х. Андерсен «Оловянный солдатик»- Положительные и отрицательные герои.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</w:t>
            </w:r>
          </w:p>
        </w:tc>
      </w:tr>
      <w:tr w:rsidR="007B283A" w:rsidRPr="00B355EA" w:rsidTr="000B7522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0B7522" w:rsidP="00B3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0B7522" w:rsidP="00B355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Г.Х. Андерсен «Снежная королева»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</w:t>
            </w:r>
          </w:p>
        </w:tc>
      </w:tr>
      <w:tr w:rsidR="007B283A" w:rsidRPr="00B355EA" w:rsidTr="00B355E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0B7522" w:rsidP="00B3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 xml:space="preserve"> А.П. Чехов «Ванька»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</w:t>
            </w:r>
          </w:p>
        </w:tc>
      </w:tr>
      <w:tr w:rsidR="007B283A" w:rsidRPr="00B355EA" w:rsidTr="00B355E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0B7522" w:rsidP="00B3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О рассказе А.П. Чехова «Ванька» (классное сочинение- отзыв)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</w:t>
            </w:r>
          </w:p>
        </w:tc>
      </w:tr>
      <w:tr w:rsidR="007B283A" w:rsidRPr="00B355EA" w:rsidTr="00B355E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center"/>
              <w:rPr>
                <w:b/>
                <w:sz w:val="24"/>
                <w:szCs w:val="24"/>
              </w:rPr>
            </w:pPr>
            <w:r w:rsidRPr="00B355EA">
              <w:rPr>
                <w:b/>
                <w:sz w:val="24"/>
                <w:szCs w:val="24"/>
              </w:rPr>
              <w:t>ΙΙ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center"/>
              <w:rPr>
                <w:b/>
                <w:sz w:val="24"/>
                <w:szCs w:val="24"/>
              </w:rPr>
            </w:pPr>
            <w:r w:rsidRPr="00B355EA">
              <w:rPr>
                <w:b/>
                <w:sz w:val="24"/>
                <w:szCs w:val="24"/>
              </w:rPr>
              <w:t>Малые жанры народного творчества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7B283A" w:rsidP="00B355EA">
            <w:pPr>
              <w:jc w:val="center"/>
              <w:rPr>
                <w:b/>
                <w:sz w:val="24"/>
                <w:szCs w:val="24"/>
              </w:rPr>
            </w:pPr>
            <w:r w:rsidRPr="00B355EA">
              <w:rPr>
                <w:b/>
                <w:sz w:val="24"/>
                <w:szCs w:val="24"/>
              </w:rPr>
              <w:t>17</w:t>
            </w:r>
          </w:p>
        </w:tc>
      </w:tr>
      <w:tr w:rsidR="007B283A" w:rsidRPr="00B355EA" w:rsidTr="00B355E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Пословица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</w:t>
            </w:r>
          </w:p>
        </w:tc>
      </w:tr>
      <w:tr w:rsidR="007B283A" w:rsidRPr="00B355EA" w:rsidTr="00B355E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2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Народная песня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</w:t>
            </w:r>
          </w:p>
        </w:tc>
      </w:tr>
      <w:tr w:rsidR="007B283A" w:rsidRPr="00B355EA" w:rsidTr="00B355E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3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Структура жанра «протяжная песня»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</w:t>
            </w:r>
          </w:p>
        </w:tc>
      </w:tr>
      <w:tr w:rsidR="007B283A" w:rsidRPr="00B355EA" w:rsidTr="00B355E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4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Акцентное вычитывание протяжной песни «Матушка, матушка, что во поле пыльно»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</w:t>
            </w:r>
          </w:p>
        </w:tc>
      </w:tr>
      <w:tr w:rsidR="007B283A" w:rsidRPr="00B355EA" w:rsidTr="00B355E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5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Детские песни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</w:t>
            </w:r>
          </w:p>
        </w:tc>
      </w:tr>
      <w:tr w:rsidR="007B283A" w:rsidRPr="00B355EA" w:rsidTr="00B355E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6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Коллективная и индивидуальная творческая работа «Сочините песенки»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</w:t>
            </w:r>
          </w:p>
        </w:tc>
      </w:tr>
      <w:tr w:rsidR="007B283A" w:rsidRPr="00B355EA" w:rsidTr="00B355E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7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Праздник читательских удовольствий. Встреча со сказкой. Театр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</w:t>
            </w:r>
          </w:p>
        </w:tc>
      </w:tr>
      <w:tr w:rsidR="007B283A" w:rsidRPr="00B355EA" w:rsidTr="00B355E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8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Народные сказки: волшебные, бытовые, о животных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</w:t>
            </w:r>
          </w:p>
        </w:tc>
      </w:tr>
      <w:tr w:rsidR="007B283A" w:rsidRPr="00B355EA" w:rsidTr="00B355E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9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Структура жанра «волшебная сказка»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0B7522" w:rsidP="00B355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283A" w:rsidRPr="00B355EA" w:rsidTr="00B355E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10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Структура жанра «волшебная сказка»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0B7522" w:rsidP="00B355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283A" w:rsidRPr="00B355EA" w:rsidTr="00B355E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11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Конкурс сказителей волшебной сказки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</w:t>
            </w:r>
          </w:p>
        </w:tc>
      </w:tr>
      <w:tr w:rsidR="007B283A" w:rsidRPr="00B355EA" w:rsidTr="00B355E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12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Творческая работа «В стиле волшебной сказки» (классное сочинение)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</w:t>
            </w:r>
          </w:p>
        </w:tc>
      </w:tr>
      <w:tr w:rsidR="007B283A" w:rsidRPr="00B355EA" w:rsidTr="00B355E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Структура жанра «сказка о животных»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</w:t>
            </w:r>
          </w:p>
        </w:tc>
      </w:tr>
      <w:tr w:rsidR="007B283A" w:rsidRPr="00B355EA" w:rsidTr="00B355E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14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Структура жанра «бытовая сказка»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</w:t>
            </w:r>
          </w:p>
        </w:tc>
      </w:tr>
      <w:tr w:rsidR="007B283A" w:rsidRPr="00B355EA" w:rsidTr="00B355E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15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Конкурс сказителей бытовой сказки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</w:t>
            </w:r>
          </w:p>
        </w:tc>
      </w:tr>
      <w:tr w:rsidR="007B283A" w:rsidRPr="00B355EA" w:rsidTr="00B355E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16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Сходство и различие авторской и народной сказки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</w:t>
            </w:r>
          </w:p>
        </w:tc>
      </w:tr>
      <w:tr w:rsidR="007B283A" w:rsidRPr="00B355EA" w:rsidTr="00B355E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17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А.С. Пушкин «Сказка о попе и работнике его Балде»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</w:t>
            </w:r>
          </w:p>
        </w:tc>
      </w:tr>
      <w:tr w:rsidR="007B283A" w:rsidRPr="00B355EA" w:rsidTr="00B355E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center"/>
              <w:rPr>
                <w:b/>
                <w:sz w:val="24"/>
                <w:szCs w:val="24"/>
              </w:rPr>
            </w:pPr>
            <w:r w:rsidRPr="00B355EA">
              <w:rPr>
                <w:b/>
                <w:sz w:val="24"/>
                <w:szCs w:val="24"/>
              </w:rPr>
              <w:t>ΙΙΙ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center"/>
              <w:rPr>
                <w:b/>
                <w:sz w:val="24"/>
                <w:szCs w:val="24"/>
              </w:rPr>
            </w:pPr>
            <w:r w:rsidRPr="00B355EA">
              <w:rPr>
                <w:b/>
                <w:sz w:val="24"/>
                <w:szCs w:val="24"/>
              </w:rPr>
              <w:t>Роды литературы. Эпос. Лирика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7B283A" w:rsidP="00B355EA">
            <w:pPr>
              <w:jc w:val="center"/>
              <w:rPr>
                <w:b/>
                <w:sz w:val="24"/>
                <w:szCs w:val="24"/>
              </w:rPr>
            </w:pPr>
            <w:r w:rsidRPr="00B355EA">
              <w:rPr>
                <w:b/>
                <w:sz w:val="24"/>
                <w:szCs w:val="24"/>
              </w:rPr>
              <w:t>7</w:t>
            </w:r>
          </w:p>
        </w:tc>
      </w:tr>
      <w:tr w:rsidR="007B283A" w:rsidRPr="00B355EA" w:rsidTr="00B355E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Эпос. Лирика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</w:t>
            </w:r>
          </w:p>
        </w:tc>
      </w:tr>
      <w:tr w:rsidR="007B283A" w:rsidRPr="00B355EA" w:rsidTr="00B355E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2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Структура жанра «народная драма»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</w:t>
            </w:r>
          </w:p>
        </w:tc>
      </w:tr>
      <w:tr w:rsidR="007B283A" w:rsidRPr="00B355EA" w:rsidTr="00B355E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3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Инсценировка народной сказки «Золотой серпок» коллективная творческая работа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</w:t>
            </w:r>
          </w:p>
        </w:tc>
      </w:tr>
      <w:tr w:rsidR="007B283A" w:rsidRPr="00B355EA" w:rsidTr="00B355E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4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Роды литературы. Эпос. Лирика. Драма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</w:t>
            </w:r>
          </w:p>
        </w:tc>
      </w:tr>
      <w:tr w:rsidR="007B283A" w:rsidRPr="00B355EA" w:rsidTr="00B355E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5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«Весна в моём дворе», «Между мартом и апрелем» (классное сочинение)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</w:t>
            </w:r>
          </w:p>
        </w:tc>
      </w:tr>
      <w:tr w:rsidR="007B283A" w:rsidRPr="00B355EA" w:rsidTr="00B355E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6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«Весна в моём дворе» (обсуждение сочинений)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</w:t>
            </w:r>
          </w:p>
        </w:tc>
      </w:tr>
      <w:tr w:rsidR="007B283A" w:rsidRPr="00B355EA" w:rsidTr="00B355EA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7</w:t>
            </w:r>
          </w:p>
        </w:tc>
        <w:tc>
          <w:tcPr>
            <w:tcW w:w="1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«Секрет для будущего года» (классное сочинение). Наше творчество. Заключительный урок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3A" w:rsidRPr="00B355EA" w:rsidRDefault="007B283A" w:rsidP="00B355EA">
            <w:pPr>
              <w:jc w:val="both"/>
              <w:rPr>
                <w:sz w:val="24"/>
                <w:szCs w:val="24"/>
              </w:rPr>
            </w:pPr>
            <w:r w:rsidRPr="00B355EA">
              <w:rPr>
                <w:sz w:val="24"/>
                <w:szCs w:val="24"/>
              </w:rPr>
              <w:t>1</w:t>
            </w:r>
          </w:p>
        </w:tc>
      </w:tr>
    </w:tbl>
    <w:p w:rsidR="007B283A" w:rsidRPr="007B283A" w:rsidRDefault="007B283A" w:rsidP="00B355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-9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-9"/>
          <w:sz w:val="24"/>
          <w:szCs w:val="24"/>
          <w:lang w:eastAsia="zh-CN"/>
        </w:rPr>
        <w:br w:type="textWrapping" w:clear="all"/>
      </w:r>
    </w:p>
    <w:p w:rsidR="008F7468" w:rsidRPr="00B355EA" w:rsidRDefault="000B7522" w:rsidP="00B355EA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zh-CN"/>
        </w:rPr>
      </w:pPr>
      <w:bookmarkStart w:id="1" w:name="_Toc400055537"/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zh-CN"/>
        </w:rPr>
        <w:t>С</w:t>
      </w:r>
      <w:r w:rsidR="008F7468" w:rsidRPr="00B355E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zh-CN"/>
        </w:rPr>
        <w:t>писок  литературы</w:t>
      </w:r>
      <w:bookmarkEnd w:id="1"/>
    </w:p>
    <w:p w:rsidR="008F7468" w:rsidRPr="00B355EA" w:rsidRDefault="008F7468" w:rsidP="00B355EA">
      <w:pPr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Писатели нашего детства: 100 имен. Биогр. слов, ч.1.— М.: Либерия, 1999.</w:t>
      </w:r>
    </w:p>
    <w:p w:rsidR="008F7468" w:rsidRPr="00B355EA" w:rsidRDefault="008F7468" w:rsidP="00B355EA">
      <w:pPr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Русские писатели. Биогр. слов. В 2-х   ч. / Ред. - сост.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П.А. Николаев. - М.: Просвещение, 1990.</w:t>
      </w:r>
    </w:p>
    <w:p w:rsidR="008F7468" w:rsidRPr="00B355EA" w:rsidRDefault="008F7468" w:rsidP="00B355EA">
      <w:pPr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Русские писатели </w:t>
      </w: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XX</w:t>
      </w: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в. Биогр. слов. / Сост. и глав. ред.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355E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П.А. Николаев. — М.: Научное изд. «Большая Российская энциклопедия»</w:t>
      </w:r>
    </w:p>
    <w:p w:rsidR="008F7468" w:rsidRPr="00B355EA" w:rsidRDefault="008F7468" w:rsidP="00B355EA">
      <w:pPr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zh-CN"/>
        </w:rPr>
        <w:t xml:space="preserve">Сборник программ внеурочной деятельности: 1-4 классы / под ред. Виноградовой. - М.: Вентана-Граф, 2011. - 168с. </w:t>
      </w:r>
    </w:p>
    <w:p w:rsidR="008F7468" w:rsidRPr="00B355EA" w:rsidRDefault="008F7468" w:rsidP="00B355E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Светловская Н.Н. Методика внеклассного чтения. – М.: Педагогика, 1980</w:t>
      </w:r>
    </w:p>
    <w:p w:rsidR="008F7468" w:rsidRPr="00B355EA" w:rsidRDefault="008F7468" w:rsidP="00B355E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Светловская Н.Н. Самостоятельное чтение. – М.: Педагогика, 1980</w:t>
      </w:r>
    </w:p>
    <w:p w:rsidR="008F7468" w:rsidRPr="00B355EA" w:rsidRDefault="008F7468" w:rsidP="00B355E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t>Сухин И.Г. Занимательные литературные кроссворд-тесты. – Ярославль, «Академия развития», 2006</w:t>
      </w:r>
    </w:p>
    <w:p w:rsidR="008F7468" w:rsidRPr="00B355EA" w:rsidRDefault="008F7468" w:rsidP="00B355E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t>Синицына Е. Умные слова. Из серии «Через игру – к совершенству». Популярное пособие для родителей, гувернеров и воспитателей. – «Лист», Москва, 1997</w:t>
      </w:r>
    </w:p>
    <w:p w:rsidR="008F7468" w:rsidRPr="00B355EA" w:rsidRDefault="008F7468" w:rsidP="00B355E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t>Внеклассные мероприятия в начальной школе. - Под. ред. Мартыновой Я.Ю., Волгоград: Учитель, 2007</w:t>
      </w:r>
    </w:p>
    <w:p w:rsidR="008F7468" w:rsidRPr="00B355EA" w:rsidRDefault="008F7468" w:rsidP="00B355E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Праздник  - ожидаемое чудо! Внеклассные мероприятия (спектакли, утренники, юморины, викторины). – Составитель: Жиренко О.Е., Москва: «ВАКО», 2006</w:t>
      </w:r>
    </w:p>
    <w:p w:rsidR="00FC09A8" w:rsidRPr="00B355EA" w:rsidRDefault="008F7468" w:rsidP="00B355E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t>Яценко И. Ф. Поурочные разработки по внеклассному чтению.- Москва, «ВАКО», 2006</w:t>
      </w:r>
      <w:bookmarkStart w:id="2" w:name="_Toc400055538"/>
    </w:p>
    <w:p w:rsidR="008F7468" w:rsidRPr="00B355EA" w:rsidRDefault="008F7468" w:rsidP="00B355EA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zh-CN"/>
        </w:rPr>
      </w:pPr>
      <w:bookmarkStart w:id="3" w:name="_Toc400055541"/>
      <w:bookmarkEnd w:id="2"/>
      <w:r w:rsidRPr="00B355E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zh-CN"/>
        </w:rPr>
        <w:lastRenderedPageBreak/>
        <w:t>Список литературы для 4 класса</w:t>
      </w:r>
      <w:bookmarkEnd w:id="3"/>
    </w:p>
    <w:p w:rsidR="008F7468" w:rsidRPr="00B355EA" w:rsidRDefault="008F7468" w:rsidP="00B355EA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Сказки</w:t>
      </w:r>
      <w:r w:rsidRPr="00B355E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t>Русские народные сказки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Сказки народов мира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Тысяча и одна ночь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B355E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Библия в изложении для детей</w:t>
      </w:r>
      <w:r w:rsidRPr="00B355E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t>Детская библия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Чуковский К.И. Вавилонская башня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B355E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Русская литература 19 века</w:t>
      </w:r>
      <w:r w:rsidRPr="00B355E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t>Гоголь Н.В. Майская ночь, или Утопленница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Жуковский В.А. Спящая царевна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Крылов И.А. Басни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Лермонтов М.Ю. Ашик-Кериб. Бородино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Пушкин А.С. Руслан и Людмила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Толстой Л.Н. Кавказский пленник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Тургенев И.С. Муму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Чехов А.П. Ванька. Мальчики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B355E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Родная природа в стихотворениях русских поэтов 19 века</w:t>
      </w:r>
      <w:r w:rsidRPr="00B355E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t>Вяземский П.А., Козлов И.И., Кольцов А.В., Некрасов Н.А.,  Никитин И.С., Тютчев Ф.И., Фет А.А. Языков Н.М.</w:t>
      </w:r>
    </w:p>
    <w:p w:rsidR="008F7468" w:rsidRPr="00B355EA" w:rsidRDefault="008F7468" w:rsidP="00B355EA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Русская литература 20 века</w:t>
      </w:r>
      <w:r w:rsidRPr="00B355E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t>Аверченко А.Т. Смерть африканского охотника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Алексин А. В стране вечных каникул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Астафьев В.П. Васюткино озеро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Белов В.И. Рассказы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Булычев К. Девочка с Земли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Бунин И.А. Детство. Сказка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Велтистов Е.С. Приключения Электроника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Житков Б.С. Рассказы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Замятин Е.И. Огненное «А»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Кассиль Л.А. Кондуит и Швамбрания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Катаев В.П. Сын полка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Крапивин В.П. Мальчик девочку искал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Куприн А.И. Чудесный доктор. Мой полет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Лиханов А.А. Мой генерал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Платонов А.П. Волшебное кольцо. Солдат и царица. Неизвестный цветок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Пришвин М.М. Рассказы.</w:t>
      </w:r>
    </w:p>
    <w:p w:rsidR="00B355EA" w:rsidRPr="00B355EA" w:rsidRDefault="00B355EA" w:rsidP="000B7522">
      <w:pPr>
        <w:pStyle w:val="a3"/>
        <w:shd w:val="clear" w:color="auto" w:fill="FFFFFF"/>
      </w:pPr>
      <w:r w:rsidRPr="00B355EA">
        <w:rPr>
          <w:b/>
        </w:rPr>
        <w:t>Ожидаемые конечные результаты программы</w:t>
      </w:r>
      <w:r w:rsidRPr="00B355EA">
        <w:t>:</w:t>
      </w:r>
    </w:p>
    <w:p w:rsidR="00B355EA" w:rsidRPr="00B355EA" w:rsidRDefault="00B355EA" w:rsidP="00B355EA">
      <w:pPr>
        <w:numPr>
          <w:ilvl w:val="0"/>
          <w:numId w:val="2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55EA">
        <w:rPr>
          <w:rFonts w:ascii="Times New Roman" w:hAnsi="Times New Roman" w:cs="Times New Roman"/>
          <w:sz w:val="24"/>
          <w:szCs w:val="24"/>
        </w:rPr>
        <w:t>Улучшение техники и навыка смыслового чтения;</w:t>
      </w:r>
    </w:p>
    <w:p w:rsidR="00B355EA" w:rsidRPr="00B355EA" w:rsidRDefault="00B355EA" w:rsidP="00B355EA">
      <w:pPr>
        <w:numPr>
          <w:ilvl w:val="0"/>
          <w:numId w:val="2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55EA">
        <w:rPr>
          <w:rFonts w:ascii="Times New Roman" w:hAnsi="Times New Roman" w:cs="Times New Roman"/>
          <w:sz w:val="24"/>
          <w:szCs w:val="24"/>
        </w:rPr>
        <w:t>Становление и расширение читательского кругозора;</w:t>
      </w:r>
    </w:p>
    <w:p w:rsidR="00B355EA" w:rsidRPr="00B355EA" w:rsidRDefault="00B355EA" w:rsidP="00B355EA">
      <w:pPr>
        <w:numPr>
          <w:ilvl w:val="0"/>
          <w:numId w:val="2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55EA">
        <w:rPr>
          <w:rFonts w:ascii="Times New Roman" w:hAnsi="Times New Roman" w:cs="Times New Roman"/>
          <w:sz w:val="24"/>
          <w:szCs w:val="24"/>
        </w:rPr>
        <w:t>Повышение мотивации чтения;</w:t>
      </w:r>
    </w:p>
    <w:p w:rsidR="00B355EA" w:rsidRPr="00B355EA" w:rsidRDefault="00B355EA" w:rsidP="00B355EA">
      <w:pPr>
        <w:numPr>
          <w:ilvl w:val="0"/>
          <w:numId w:val="2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55EA">
        <w:rPr>
          <w:rFonts w:ascii="Times New Roman" w:hAnsi="Times New Roman" w:cs="Times New Roman"/>
          <w:sz w:val="24"/>
          <w:szCs w:val="24"/>
        </w:rPr>
        <w:t>Рост количества и качества участия в конкурсах по данному предмету.</w:t>
      </w:r>
    </w:p>
    <w:p w:rsidR="00B355EA" w:rsidRPr="00B355EA" w:rsidRDefault="00B355EA" w:rsidP="00B355EA">
      <w:pPr>
        <w:pStyle w:val="1"/>
        <w:rPr>
          <w:rFonts w:ascii="Times New Roman" w:hAnsi="Times New Roman"/>
          <w:b/>
          <w:bCs/>
          <w:color w:val="365F91" w:themeColor="accent1" w:themeShade="BF"/>
          <w:spacing w:val="-12"/>
          <w:kern w:val="0"/>
          <w:sz w:val="24"/>
          <w:szCs w:val="24"/>
          <w:lang w:eastAsia="zh-CN"/>
        </w:rPr>
      </w:pPr>
      <w:bookmarkStart w:id="4" w:name="_Toc400055532"/>
      <w:r w:rsidRPr="00B355EA">
        <w:rPr>
          <w:rFonts w:ascii="Times New Roman" w:hAnsi="Times New Roman"/>
          <w:b/>
          <w:bCs/>
          <w:color w:val="365F91" w:themeColor="accent1" w:themeShade="BF"/>
          <w:spacing w:val="-9"/>
          <w:kern w:val="0"/>
          <w:sz w:val="24"/>
          <w:szCs w:val="24"/>
          <w:lang w:eastAsia="zh-CN"/>
        </w:rPr>
        <w:t xml:space="preserve">Анкета для первоклассников </w:t>
      </w:r>
      <w:r w:rsidRPr="00B355EA">
        <w:rPr>
          <w:rFonts w:ascii="Times New Roman" w:hAnsi="Times New Roman"/>
          <w:b/>
          <w:bCs/>
          <w:color w:val="365F91" w:themeColor="accent1" w:themeShade="BF"/>
          <w:kern w:val="0"/>
          <w:sz w:val="24"/>
          <w:szCs w:val="24"/>
          <w:lang w:eastAsia="zh-CN"/>
        </w:rPr>
        <w:t>«Читательская активность обучающихся»</w:t>
      </w:r>
      <w:bookmarkEnd w:id="4"/>
    </w:p>
    <w:p w:rsidR="00B355EA" w:rsidRPr="00B355EA" w:rsidRDefault="00B355EA" w:rsidP="00B355EA">
      <w:pPr>
        <w:shd w:val="clear" w:color="auto" w:fill="FFFFFF"/>
        <w:suppressAutoHyphens/>
        <w:spacing w:after="0" w:line="240" w:lineRule="auto"/>
        <w:ind w:right="653"/>
        <w:rPr>
          <w:rFonts w:ascii="Times New Roman" w:eastAsia="Times New Roman" w:hAnsi="Times New Roman" w:cs="Times New Roman"/>
          <w:spacing w:val="-16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spacing w:val="-12"/>
          <w:sz w:val="24"/>
          <w:szCs w:val="24"/>
          <w:lang w:eastAsia="zh-CN"/>
        </w:rPr>
        <w:t xml:space="preserve">Цель: выявление читательской активности у детей младшего школьного </w:t>
      </w:r>
      <w:r w:rsidRPr="00B355EA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возраста, а также направленности читательского интереса.</w:t>
      </w:r>
    </w:p>
    <w:p w:rsidR="00B355EA" w:rsidRPr="00B355EA" w:rsidRDefault="00B355EA" w:rsidP="00B355EA">
      <w:pPr>
        <w:tabs>
          <w:tab w:val="left" w:pos="13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spacing w:val="-16"/>
          <w:sz w:val="24"/>
          <w:szCs w:val="24"/>
          <w:lang w:eastAsia="zh-CN"/>
        </w:rPr>
        <w:t xml:space="preserve">1. Любишь ли ты читать? </w:t>
      </w:r>
    </w:p>
    <w:p w:rsidR="00B355EA" w:rsidRPr="00B355EA" w:rsidRDefault="00B355EA" w:rsidP="00B355EA">
      <w:pPr>
        <w:shd w:val="clear" w:color="auto" w:fill="FFFFFF"/>
        <w:suppressAutoHyphens/>
        <w:spacing w:after="0" w:line="240" w:lineRule="auto"/>
        <w:ind w:right="65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t>-да-</w:t>
      </w:r>
    </w:p>
    <w:p w:rsidR="00B355EA" w:rsidRPr="00B355EA" w:rsidRDefault="00B355EA" w:rsidP="00B355EA">
      <w:pPr>
        <w:shd w:val="clear" w:color="auto" w:fill="FFFFFF"/>
        <w:suppressAutoHyphens/>
        <w:spacing w:after="0" w:line="240" w:lineRule="auto"/>
        <w:ind w:right="653"/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t>-нет-</w:t>
      </w:r>
    </w:p>
    <w:p w:rsidR="00B355EA" w:rsidRPr="00B355EA" w:rsidRDefault="00B355EA" w:rsidP="00B355EA">
      <w:pPr>
        <w:shd w:val="clear" w:color="auto" w:fill="FFFFFF"/>
        <w:suppressAutoHyphens/>
        <w:spacing w:after="0" w:line="240" w:lineRule="auto"/>
        <w:ind w:right="653"/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2. Почему ты любишь читать?</w:t>
      </w:r>
    </w:p>
    <w:p w:rsidR="00B355EA" w:rsidRPr="00B355EA" w:rsidRDefault="00B355EA" w:rsidP="00B355EA">
      <w:pPr>
        <w:shd w:val="clear" w:color="auto" w:fill="FFFFFF"/>
        <w:suppressAutoHyphens/>
        <w:spacing w:after="0" w:line="240" w:lineRule="auto"/>
        <w:ind w:right="65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 xml:space="preserve"> </w:t>
      </w:r>
      <w:r w:rsidRPr="00B355EA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-можно многое узнать </w:t>
      </w:r>
    </w:p>
    <w:p w:rsidR="00B355EA" w:rsidRPr="00B355EA" w:rsidRDefault="00B355EA" w:rsidP="00B355EA">
      <w:pPr>
        <w:shd w:val="clear" w:color="auto" w:fill="FFFFFF"/>
        <w:suppressAutoHyphens/>
        <w:spacing w:after="0" w:line="240" w:lineRule="auto"/>
        <w:ind w:right="653"/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-интересно </w:t>
      </w:r>
    </w:p>
    <w:p w:rsidR="00B355EA" w:rsidRPr="00B355EA" w:rsidRDefault="00B355EA" w:rsidP="00B355EA">
      <w:pPr>
        <w:shd w:val="clear" w:color="auto" w:fill="FFFFFF"/>
        <w:suppressAutoHyphens/>
        <w:spacing w:after="0" w:line="240" w:lineRule="auto"/>
        <w:ind w:right="65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3.Посещаешь ли ты библиотеку?</w:t>
      </w:r>
    </w:p>
    <w:p w:rsidR="00B355EA" w:rsidRPr="00B355EA" w:rsidRDefault="00B355EA" w:rsidP="00B355EA">
      <w:pPr>
        <w:shd w:val="clear" w:color="auto" w:fill="FFFFFF"/>
        <w:suppressAutoHyphens/>
        <w:spacing w:before="5" w:after="0" w:line="240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t>-да</w:t>
      </w:r>
    </w:p>
    <w:p w:rsidR="00B355EA" w:rsidRPr="00B355EA" w:rsidRDefault="00B355EA" w:rsidP="00B355EA">
      <w:pPr>
        <w:shd w:val="clear" w:color="auto" w:fill="FFFFFF"/>
        <w:suppressAutoHyphens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t>-нет-</w:t>
      </w:r>
    </w:p>
    <w:p w:rsidR="00B355EA" w:rsidRPr="00B355EA" w:rsidRDefault="00B355EA" w:rsidP="00B355EA">
      <w:pPr>
        <w:shd w:val="clear" w:color="auto" w:fill="FFFFFF"/>
        <w:suppressAutoHyphens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4. Что ты любишь читать?</w:t>
      </w:r>
    </w:p>
    <w:p w:rsidR="00B355EA" w:rsidRPr="00B355EA" w:rsidRDefault="00B355EA" w:rsidP="00B355EA">
      <w:pPr>
        <w:shd w:val="clear" w:color="auto" w:fill="FFFFFF"/>
        <w:suppressAutoHyphens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 xml:space="preserve"> 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t>-стихи</w:t>
      </w:r>
    </w:p>
    <w:p w:rsidR="00B355EA" w:rsidRPr="00B355EA" w:rsidRDefault="00B355EA" w:rsidP="00B355EA">
      <w:pPr>
        <w:shd w:val="clear" w:color="auto" w:fill="FFFFFF"/>
        <w:suppressAutoHyphens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-сказки </w:t>
      </w:r>
    </w:p>
    <w:p w:rsidR="00B355EA" w:rsidRPr="00B355EA" w:rsidRDefault="00B355EA" w:rsidP="00B355EA">
      <w:pPr>
        <w:shd w:val="clear" w:color="auto" w:fill="FFFFFF"/>
        <w:suppressAutoHyphens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-смешные рассказы </w:t>
      </w:r>
    </w:p>
    <w:p w:rsidR="00B355EA" w:rsidRPr="00B355EA" w:rsidRDefault="00B355EA" w:rsidP="00B355EA">
      <w:pPr>
        <w:shd w:val="clear" w:color="auto" w:fill="FFFFFF"/>
        <w:suppressAutoHyphens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-рассказы о животных </w:t>
      </w:r>
    </w:p>
    <w:p w:rsidR="00B355EA" w:rsidRPr="00B355EA" w:rsidRDefault="00B355EA" w:rsidP="00B355E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5.Что любишь больше всего?</w:t>
      </w:r>
    </w:p>
    <w:p w:rsidR="00B355EA" w:rsidRPr="00B355EA" w:rsidRDefault="00B355EA" w:rsidP="00B355EA">
      <w:pPr>
        <w:shd w:val="clear" w:color="auto" w:fill="FFFFFF"/>
        <w:suppressAutoHyphens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spacing w:val="-7"/>
          <w:sz w:val="24"/>
          <w:szCs w:val="24"/>
          <w:lang w:eastAsia="zh-CN"/>
        </w:rPr>
        <w:t>-читать сам</w:t>
      </w:r>
    </w:p>
    <w:p w:rsidR="00B355EA" w:rsidRPr="00B355EA" w:rsidRDefault="00B355EA" w:rsidP="00B355EA">
      <w:pPr>
        <w:shd w:val="clear" w:color="auto" w:fill="FFFFFF"/>
        <w:suppressAutoHyphens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pacing w:val="-25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-слушать чтение взрослых </w:t>
      </w:r>
    </w:p>
    <w:p w:rsidR="00B355EA" w:rsidRPr="00B355EA" w:rsidRDefault="00B355EA" w:rsidP="00B355EA">
      <w:pPr>
        <w:shd w:val="clear" w:color="auto" w:fill="FFFFFF"/>
        <w:suppressAutoHyphens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spacing w:val="-25"/>
          <w:sz w:val="24"/>
          <w:szCs w:val="24"/>
          <w:lang w:eastAsia="zh-CN"/>
        </w:rPr>
        <w:t xml:space="preserve">6. </w:t>
      </w:r>
      <w:r w:rsidRPr="00B355EA">
        <w:rPr>
          <w:rFonts w:ascii="Times New Roman" w:eastAsia="Times New Roman" w:hAnsi="Times New Roman" w:cs="Times New Roman"/>
          <w:spacing w:val="-12"/>
          <w:sz w:val="24"/>
          <w:szCs w:val="24"/>
          <w:lang w:eastAsia="zh-CN"/>
        </w:rPr>
        <w:t>Читают ли в вашей семье книги вслух?</w:t>
      </w:r>
    </w:p>
    <w:p w:rsidR="00B355EA" w:rsidRPr="00B355EA" w:rsidRDefault="00B355EA" w:rsidP="00B355EA">
      <w:pPr>
        <w:shd w:val="clear" w:color="auto" w:fill="FFFFFF"/>
        <w:suppressAutoHyphens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spacing w:val="-12"/>
          <w:sz w:val="24"/>
          <w:szCs w:val="24"/>
          <w:lang w:eastAsia="zh-CN"/>
        </w:rPr>
        <w:t xml:space="preserve"> -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читают </w:t>
      </w:r>
    </w:p>
    <w:p w:rsidR="00B355EA" w:rsidRPr="00B355EA" w:rsidRDefault="00B355EA" w:rsidP="00B355EA">
      <w:pPr>
        <w:shd w:val="clear" w:color="auto" w:fill="FFFFFF"/>
        <w:suppressAutoHyphens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pacing w:val="-21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spacing w:val="-7"/>
          <w:sz w:val="24"/>
          <w:szCs w:val="24"/>
          <w:lang w:eastAsia="zh-CN"/>
        </w:rPr>
        <w:lastRenderedPageBreak/>
        <w:t xml:space="preserve">-не читают </w:t>
      </w:r>
    </w:p>
    <w:p w:rsidR="00B355EA" w:rsidRPr="00B355EA" w:rsidRDefault="00B355EA" w:rsidP="00B355EA">
      <w:pPr>
        <w:shd w:val="clear" w:color="auto" w:fill="FFFFFF"/>
        <w:suppressAutoHyphens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spacing w:val="-21"/>
          <w:sz w:val="24"/>
          <w:szCs w:val="24"/>
          <w:lang w:eastAsia="zh-CN"/>
        </w:rPr>
        <w:t xml:space="preserve">7. </w:t>
      </w:r>
      <w:r w:rsidRPr="00B355EA">
        <w:rPr>
          <w:rFonts w:ascii="Times New Roman" w:eastAsia="Times New Roman" w:hAnsi="Times New Roman" w:cs="Times New Roman"/>
          <w:spacing w:val="-11"/>
          <w:sz w:val="24"/>
          <w:szCs w:val="24"/>
          <w:lang w:eastAsia="zh-CN"/>
        </w:rPr>
        <w:t>Как ведут себя родители во время твоего чтения?</w:t>
      </w:r>
    </w:p>
    <w:p w:rsidR="00B355EA" w:rsidRPr="00B355EA" w:rsidRDefault="00B355EA" w:rsidP="00B355EA">
      <w:pPr>
        <w:shd w:val="clear" w:color="auto" w:fill="FFFFFF"/>
        <w:suppressAutoHyphens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spacing w:val="-11"/>
          <w:sz w:val="24"/>
          <w:szCs w:val="24"/>
          <w:lang w:eastAsia="zh-CN"/>
        </w:rPr>
        <w:t>-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t>хвалят</w:t>
      </w:r>
    </w:p>
    <w:p w:rsidR="00B355EA" w:rsidRPr="00B355EA" w:rsidRDefault="00B355EA" w:rsidP="00B355EA">
      <w:pPr>
        <w:shd w:val="clear" w:color="auto" w:fill="FFFFFF"/>
        <w:suppressAutoHyphens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pacing w:val="-26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-ругают, сердятся</w:t>
      </w:r>
    </w:p>
    <w:p w:rsidR="00B355EA" w:rsidRPr="00B355EA" w:rsidRDefault="00B355EA" w:rsidP="00B355EA">
      <w:pPr>
        <w:shd w:val="clear" w:color="auto" w:fill="FFFFFF"/>
        <w:suppressAutoHyphens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zh-CN"/>
        </w:rPr>
      </w:pPr>
      <w:r w:rsidRPr="00B355EA">
        <w:rPr>
          <w:rFonts w:ascii="Times New Roman" w:eastAsia="Times New Roman" w:hAnsi="Times New Roman" w:cs="Times New Roman"/>
          <w:spacing w:val="-26"/>
          <w:sz w:val="24"/>
          <w:szCs w:val="24"/>
          <w:lang w:eastAsia="zh-CN"/>
        </w:rPr>
        <w:t>8.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355EA">
        <w:rPr>
          <w:rFonts w:ascii="Times New Roman" w:eastAsia="Times New Roman" w:hAnsi="Times New Roman" w:cs="Times New Roman"/>
          <w:spacing w:val="-12"/>
          <w:sz w:val="24"/>
          <w:szCs w:val="24"/>
          <w:lang w:eastAsia="zh-CN"/>
        </w:rPr>
        <w:t xml:space="preserve">Можешь ли ты назвать книгу, которую недавно прочитал? </w:t>
      </w:r>
    </w:p>
    <w:p w:rsidR="00B355EA" w:rsidRPr="00B355EA" w:rsidRDefault="00B355EA" w:rsidP="000B7522">
      <w:pPr>
        <w:shd w:val="clear" w:color="auto" w:fill="FFFFFF"/>
        <w:suppressAutoHyphens/>
        <w:spacing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B355EA" w:rsidRPr="00B355EA" w:rsidSect="00EB6BF2">
          <w:footerReference w:type="default" r:id="rId8"/>
          <w:type w:val="continuous"/>
          <w:pgSz w:w="16838" w:h="11906" w:orient="landscape"/>
          <w:pgMar w:top="907" w:right="1523" w:bottom="964" w:left="720" w:header="720" w:footer="964" w:gutter="0"/>
          <w:cols w:space="720"/>
          <w:docGrid w:linePitch="360"/>
        </w:sectPr>
      </w:pPr>
      <w:r w:rsidRPr="00B355EA">
        <w:rPr>
          <w:rFonts w:ascii="Times New Roman" w:eastAsia="Times New Roman" w:hAnsi="Times New Roman" w:cs="Times New Roman"/>
          <w:spacing w:val="-12"/>
          <w:sz w:val="24"/>
          <w:szCs w:val="24"/>
          <w:lang w:eastAsia="zh-CN"/>
        </w:rPr>
        <w:t>-</w:t>
      </w:r>
      <w:r w:rsidRPr="00B355EA">
        <w:rPr>
          <w:rFonts w:ascii="Times New Roman" w:eastAsia="Times New Roman" w:hAnsi="Times New Roman" w:cs="Times New Roman"/>
          <w:sz w:val="24"/>
          <w:szCs w:val="24"/>
          <w:lang w:eastAsia="zh-CN"/>
        </w:rPr>
        <w:t>мог/-не могу</w:t>
      </w:r>
    </w:p>
    <w:p w:rsidR="00493357" w:rsidRPr="00B355EA" w:rsidRDefault="00493357" w:rsidP="00B355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357" w:rsidRPr="00B355EA" w:rsidRDefault="00493357" w:rsidP="00B355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943" w:rsidRPr="00B355EA" w:rsidRDefault="00583943" w:rsidP="00B355EA">
      <w:pPr>
        <w:pStyle w:val="a3"/>
        <w:shd w:val="clear" w:color="auto" w:fill="FFFFFF"/>
        <w:rPr>
          <w:b/>
          <w:bCs/>
          <w:color w:val="000000"/>
        </w:rPr>
      </w:pPr>
    </w:p>
    <w:p w:rsidR="00583943" w:rsidRPr="00B355EA" w:rsidRDefault="00583943" w:rsidP="00B355EA">
      <w:pPr>
        <w:pStyle w:val="a3"/>
        <w:shd w:val="clear" w:color="auto" w:fill="FFFFFF"/>
        <w:rPr>
          <w:b/>
          <w:bCs/>
          <w:color w:val="000000"/>
        </w:rPr>
      </w:pPr>
    </w:p>
    <w:p w:rsidR="00583943" w:rsidRPr="00B355EA" w:rsidRDefault="00583943" w:rsidP="00B355EA">
      <w:pPr>
        <w:pStyle w:val="a3"/>
        <w:shd w:val="clear" w:color="auto" w:fill="FFFFFF"/>
        <w:rPr>
          <w:b/>
          <w:bCs/>
          <w:color w:val="000000"/>
        </w:rPr>
      </w:pPr>
    </w:p>
    <w:p w:rsidR="00583943" w:rsidRPr="00B355EA" w:rsidRDefault="00583943" w:rsidP="00B355EA">
      <w:pPr>
        <w:pStyle w:val="a3"/>
        <w:shd w:val="clear" w:color="auto" w:fill="FFFFFF"/>
        <w:rPr>
          <w:b/>
          <w:bCs/>
          <w:color w:val="000000"/>
        </w:rPr>
      </w:pPr>
    </w:p>
    <w:p w:rsidR="00583943" w:rsidRPr="00B355EA" w:rsidRDefault="00583943" w:rsidP="00B355EA">
      <w:pPr>
        <w:pStyle w:val="a3"/>
        <w:shd w:val="clear" w:color="auto" w:fill="FFFFFF"/>
        <w:rPr>
          <w:b/>
          <w:bCs/>
          <w:color w:val="000000"/>
        </w:rPr>
      </w:pPr>
    </w:p>
    <w:p w:rsidR="00583943" w:rsidRPr="00B355EA" w:rsidRDefault="00583943" w:rsidP="00B355EA">
      <w:pPr>
        <w:pStyle w:val="a3"/>
        <w:shd w:val="clear" w:color="auto" w:fill="FFFFFF"/>
        <w:rPr>
          <w:b/>
          <w:bCs/>
          <w:color w:val="000000"/>
        </w:rPr>
      </w:pPr>
    </w:p>
    <w:p w:rsidR="00583943" w:rsidRPr="00B355EA" w:rsidRDefault="00583943" w:rsidP="00B355EA">
      <w:pPr>
        <w:pStyle w:val="a3"/>
        <w:shd w:val="clear" w:color="auto" w:fill="FFFFFF"/>
        <w:rPr>
          <w:b/>
          <w:bCs/>
          <w:color w:val="000000"/>
        </w:rPr>
      </w:pPr>
    </w:p>
    <w:sectPr w:rsidR="00583943" w:rsidRPr="00B355EA" w:rsidSect="00C062E8">
      <w:headerReference w:type="even" r:id="rId9"/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618" w:rsidRDefault="00D87618" w:rsidP="007564BC">
      <w:pPr>
        <w:spacing w:after="0" w:line="240" w:lineRule="auto"/>
      </w:pPr>
      <w:r>
        <w:separator/>
      </w:r>
    </w:p>
  </w:endnote>
  <w:endnote w:type="continuationSeparator" w:id="0">
    <w:p w:rsidR="00D87618" w:rsidRDefault="00D87618" w:rsidP="0075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5EA" w:rsidRDefault="00B355EA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618" w:rsidRDefault="00D87618" w:rsidP="007564BC">
      <w:pPr>
        <w:spacing w:after="0" w:line="240" w:lineRule="auto"/>
      </w:pPr>
      <w:r>
        <w:separator/>
      </w:r>
    </w:p>
  </w:footnote>
  <w:footnote w:type="continuationSeparator" w:id="0">
    <w:p w:rsidR="00D87618" w:rsidRDefault="00D87618" w:rsidP="0075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562" w:rsidRDefault="00AD1562" w:rsidP="00167C88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D1562" w:rsidRDefault="00AD156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562" w:rsidRDefault="00AD1562" w:rsidP="00167C88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13261">
      <w:rPr>
        <w:rStyle w:val="af1"/>
        <w:noProof/>
      </w:rPr>
      <w:t>12</w:t>
    </w:r>
    <w:r>
      <w:rPr>
        <w:rStyle w:val="af1"/>
      </w:rPr>
      <w:fldChar w:fldCharType="end"/>
    </w:r>
  </w:p>
  <w:p w:rsidR="00AD1562" w:rsidRDefault="00AD1562">
    <w:pPr>
      <w:pStyle w:val="a9"/>
    </w:pPr>
  </w:p>
  <w:p w:rsidR="00AD1562" w:rsidRPr="005E6009" w:rsidRDefault="00AD1562">
    <w:pPr>
      <w:pStyle w:val="a9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135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7"/>
    <w:multiLevelType w:val="multilevel"/>
    <w:tmpl w:val="3550C80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</w:lvl>
    <w:lvl w:ilvl="1">
      <w:start w:val="1"/>
      <w:numFmt w:val="decimal"/>
      <w:lvlText w:val="%2."/>
      <w:lvlJc w:val="left"/>
      <w:pPr>
        <w:tabs>
          <w:tab w:val="num" w:pos="739"/>
        </w:tabs>
        <w:ind w:left="739" w:hanging="360"/>
      </w:pPr>
    </w:lvl>
    <w:lvl w:ilvl="2">
      <w:start w:val="1"/>
      <w:numFmt w:val="decimal"/>
      <w:lvlText w:val="%3."/>
      <w:lvlJc w:val="left"/>
      <w:pPr>
        <w:tabs>
          <w:tab w:val="num" w:pos="1099"/>
        </w:tabs>
        <w:ind w:left="1099" w:hanging="360"/>
      </w:pPr>
    </w:lvl>
    <w:lvl w:ilvl="3">
      <w:start w:val="1"/>
      <w:numFmt w:val="decimal"/>
      <w:lvlText w:val="%4."/>
      <w:lvlJc w:val="left"/>
      <w:pPr>
        <w:tabs>
          <w:tab w:val="num" w:pos="1459"/>
        </w:tabs>
        <w:ind w:left="1459" w:hanging="360"/>
      </w:pPr>
    </w:lvl>
    <w:lvl w:ilvl="4">
      <w:start w:val="1"/>
      <w:numFmt w:val="decimal"/>
      <w:lvlText w:val="%5."/>
      <w:lvlJc w:val="left"/>
      <w:pPr>
        <w:tabs>
          <w:tab w:val="num" w:pos="1819"/>
        </w:tabs>
        <w:ind w:left="1819" w:hanging="360"/>
      </w:pPr>
    </w:lvl>
    <w:lvl w:ilvl="5">
      <w:start w:val="1"/>
      <w:numFmt w:val="decimal"/>
      <w:lvlText w:val="%6."/>
      <w:lvlJc w:val="left"/>
      <w:pPr>
        <w:tabs>
          <w:tab w:val="num" w:pos="2179"/>
        </w:tabs>
        <w:ind w:left="2179" w:hanging="360"/>
      </w:pPr>
    </w:lvl>
    <w:lvl w:ilvl="6">
      <w:start w:val="1"/>
      <w:numFmt w:val="decimal"/>
      <w:lvlText w:val="%7."/>
      <w:lvlJc w:val="left"/>
      <w:pPr>
        <w:tabs>
          <w:tab w:val="num" w:pos="2539"/>
        </w:tabs>
        <w:ind w:left="2539" w:hanging="360"/>
      </w:pPr>
    </w:lvl>
    <w:lvl w:ilvl="7">
      <w:start w:val="1"/>
      <w:numFmt w:val="decimal"/>
      <w:lvlText w:val="%8."/>
      <w:lvlJc w:val="left"/>
      <w:pPr>
        <w:tabs>
          <w:tab w:val="num" w:pos="2899"/>
        </w:tabs>
        <w:ind w:left="2899" w:hanging="360"/>
      </w:pPr>
    </w:lvl>
    <w:lvl w:ilvl="8">
      <w:start w:val="1"/>
      <w:numFmt w:val="decimal"/>
      <w:lvlText w:val="%9."/>
      <w:lvlJc w:val="left"/>
      <w:pPr>
        <w:tabs>
          <w:tab w:val="num" w:pos="3259"/>
        </w:tabs>
        <w:ind w:left="3259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</w:lvl>
    <w:lvl w:ilvl="1">
      <w:start w:val="1"/>
      <w:numFmt w:val="decimal"/>
      <w:lvlText w:val="%2."/>
      <w:lvlJc w:val="left"/>
      <w:pPr>
        <w:tabs>
          <w:tab w:val="num" w:pos="1085"/>
        </w:tabs>
        <w:ind w:left="1085" w:hanging="360"/>
      </w:pPr>
    </w:lvl>
    <w:lvl w:ilvl="2">
      <w:start w:val="1"/>
      <w:numFmt w:val="decimal"/>
      <w:lvlText w:val="%3."/>
      <w:lvlJc w:val="left"/>
      <w:pPr>
        <w:tabs>
          <w:tab w:val="num" w:pos="1445"/>
        </w:tabs>
        <w:ind w:left="1445" w:hanging="360"/>
      </w:pPr>
    </w:lvl>
    <w:lvl w:ilvl="3">
      <w:start w:val="1"/>
      <w:numFmt w:val="decimal"/>
      <w:lvlText w:val="%4."/>
      <w:lvlJc w:val="left"/>
      <w:pPr>
        <w:tabs>
          <w:tab w:val="num" w:pos="1805"/>
        </w:tabs>
        <w:ind w:left="1805" w:hanging="360"/>
      </w:pPr>
    </w:lvl>
    <w:lvl w:ilvl="4">
      <w:start w:val="1"/>
      <w:numFmt w:val="decimal"/>
      <w:lvlText w:val="%5."/>
      <w:lvlJc w:val="left"/>
      <w:pPr>
        <w:tabs>
          <w:tab w:val="num" w:pos="2165"/>
        </w:tabs>
        <w:ind w:left="2165" w:hanging="360"/>
      </w:pPr>
    </w:lvl>
    <w:lvl w:ilvl="5">
      <w:start w:val="1"/>
      <w:numFmt w:val="decimal"/>
      <w:lvlText w:val="%6."/>
      <w:lvlJc w:val="left"/>
      <w:pPr>
        <w:tabs>
          <w:tab w:val="num" w:pos="2525"/>
        </w:tabs>
        <w:ind w:left="2525" w:hanging="360"/>
      </w:pPr>
    </w:lvl>
    <w:lvl w:ilvl="6">
      <w:start w:val="1"/>
      <w:numFmt w:val="decimal"/>
      <w:lvlText w:val="%7."/>
      <w:lvlJc w:val="left"/>
      <w:pPr>
        <w:tabs>
          <w:tab w:val="num" w:pos="2885"/>
        </w:tabs>
        <w:ind w:left="2885" w:hanging="360"/>
      </w:pPr>
    </w:lvl>
    <w:lvl w:ilvl="7">
      <w:start w:val="1"/>
      <w:numFmt w:val="decimal"/>
      <w:lvlText w:val="%8."/>
      <w:lvlJc w:val="left"/>
      <w:pPr>
        <w:tabs>
          <w:tab w:val="num" w:pos="3245"/>
        </w:tabs>
        <w:ind w:left="3245" w:hanging="360"/>
      </w:pPr>
    </w:lvl>
    <w:lvl w:ilvl="8">
      <w:start w:val="1"/>
      <w:numFmt w:val="decimal"/>
      <w:lvlText w:val="%9."/>
      <w:lvlJc w:val="left"/>
      <w:pPr>
        <w:tabs>
          <w:tab w:val="num" w:pos="3605"/>
        </w:tabs>
        <w:ind w:left="3605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</w:lvl>
    <w:lvl w:ilvl="2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>
      <w:start w:val="1"/>
      <w:numFmt w:val="decimal"/>
      <w:lvlText w:val="%5."/>
      <w:lvlJc w:val="left"/>
      <w:pPr>
        <w:tabs>
          <w:tab w:val="num" w:pos="2170"/>
        </w:tabs>
        <w:ind w:left="2170" w:hanging="360"/>
      </w:pPr>
    </w:lvl>
    <w:lvl w:ilvl="5">
      <w:start w:val="1"/>
      <w:numFmt w:val="decimal"/>
      <w:lvlText w:val="%6."/>
      <w:lvlJc w:val="left"/>
      <w:pPr>
        <w:tabs>
          <w:tab w:val="num" w:pos="2530"/>
        </w:tabs>
        <w:ind w:left="2530" w:hanging="360"/>
      </w:pPr>
    </w:lvl>
    <w:lvl w:ilvl="6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>
      <w:start w:val="1"/>
      <w:numFmt w:val="decimal"/>
      <w:lvlText w:val="%8."/>
      <w:lvlJc w:val="left"/>
      <w:pPr>
        <w:tabs>
          <w:tab w:val="num" w:pos="3250"/>
        </w:tabs>
        <w:ind w:left="3250" w:hanging="360"/>
      </w:pPr>
    </w:lvl>
    <w:lvl w:ilvl="8">
      <w:start w:val="1"/>
      <w:numFmt w:val="decimal"/>
      <w:lvlText w:val="%9."/>
      <w:lvlJc w:val="left"/>
      <w:pPr>
        <w:tabs>
          <w:tab w:val="num" w:pos="3610"/>
        </w:tabs>
        <w:ind w:left="3610" w:hanging="360"/>
      </w:p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 2"/>
      </w:r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9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1">
    <w:nsid w:val="00000014"/>
    <w:multiLevelType w:val="single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7197CAD"/>
    <w:multiLevelType w:val="hybridMultilevel"/>
    <w:tmpl w:val="359E37C8"/>
    <w:lvl w:ilvl="0" w:tplc="7990073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3C2AAB"/>
    <w:multiLevelType w:val="hybridMultilevel"/>
    <w:tmpl w:val="4EB4C0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74A29D7"/>
    <w:multiLevelType w:val="hybridMultilevel"/>
    <w:tmpl w:val="8C38D5E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68A47C2"/>
    <w:multiLevelType w:val="hybridMultilevel"/>
    <w:tmpl w:val="2DDE2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FD5F72"/>
    <w:multiLevelType w:val="hybridMultilevel"/>
    <w:tmpl w:val="6D722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94EBC"/>
    <w:multiLevelType w:val="hybridMultilevel"/>
    <w:tmpl w:val="A328B1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92487C"/>
    <w:multiLevelType w:val="hybridMultilevel"/>
    <w:tmpl w:val="FB3E0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143006"/>
    <w:multiLevelType w:val="hybridMultilevel"/>
    <w:tmpl w:val="27868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006B26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</w:lvl>
    <w:lvl w:ilvl="1">
      <w:start w:val="1"/>
      <w:numFmt w:val="decimal"/>
      <w:lvlText w:val="%2."/>
      <w:lvlJc w:val="left"/>
      <w:pPr>
        <w:tabs>
          <w:tab w:val="num" w:pos="1085"/>
        </w:tabs>
        <w:ind w:left="1085" w:hanging="360"/>
      </w:pPr>
    </w:lvl>
    <w:lvl w:ilvl="2">
      <w:start w:val="1"/>
      <w:numFmt w:val="decimal"/>
      <w:lvlText w:val="%3."/>
      <w:lvlJc w:val="left"/>
      <w:pPr>
        <w:tabs>
          <w:tab w:val="num" w:pos="1445"/>
        </w:tabs>
        <w:ind w:left="1445" w:hanging="360"/>
      </w:pPr>
    </w:lvl>
    <w:lvl w:ilvl="3">
      <w:start w:val="1"/>
      <w:numFmt w:val="decimal"/>
      <w:lvlText w:val="%4."/>
      <w:lvlJc w:val="left"/>
      <w:pPr>
        <w:tabs>
          <w:tab w:val="num" w:pos="1805"/>
        </w:tabs>
        <w:ind w:left="1805" w:hanging="360"/>
      </w:pPr>
    </w:lvl>
    <w:lvl w:ilvl="4">
      <w:start w:val="1"/>
      <w:numFmt w:val="decimal"/>
      <w:lvlText w:val="%5."/>
      <w:lvlJc w:val="left"/>
      <w:pPr>
        <w:tabs>
          <w:tab w:val="num" w:pos="2165"/>
        </w:tabs>
        <w:ind w:left="2165" w:hanging="360"/>
      </w:pPr>
    </w:lvl>
    <w:lvl w:ilvl="5">
      <w:start w:val="1"/>
      <w:numFmt w:val="decimal"/>
      <w:lvlText w:val="%6."/>
      <w:lvlJc w:val="left"/>
      <w:pPr>
        <w:tabs>
          <w:tab w:val="num" w:pos="2525"/>
        </w:tabs>
        <w:ind w:left="2525" w:hanging="360"/>
      </w:pPr>
    </w:lvl>
    <w:lvl w:ilvl="6">
      <w:start w:val="1"/>
      <w:numFmt w:val="decimal"/>
      <w:lvlText w:val="%7."/>
      <w:lvlJc w:val="left"/>
      <w:pPr>
        <w:tabs>
          <w:tab w:val="num" w:pos="2885"/>
        </w:tabs>
        <w:ind w:left="2885" w:hanging="360"/>
      </w:pPr>
    </w:lvl>
    <w:lvl w:ilvl="7">
      <w:start w:val="1"/>
      <w:numFmt w:val="decimal"/>
      <w:lvlText w:val="%8."/>
      <w:lvlJc w:val="left"/>
      <w:pPr>
        <w:tabs>
          <w:tab w:val="num" w:pos="3245"/>
        </w:tabs>
        <w:ind w:left="3245" w:hanging="360"/>
      </w:pPr>
    </w:lvl>
    <w:lvl w:ilvl="8">
      <w:start w:val="1"/>
      <w:numFmt w:val="decimal"/>
      <w:lvlText w:val="%9."/>
      <w:lvlJc w:val="left"/>
      <w:pPr>
        <w:tabs>
          <w:tab w:val="num" w:pos="3605"/>
        </w:tabs>
        <w:ind w:left="3605" w:hanging="360"/>
      </w:pPr>
    </w:lvl>
  </w:abstractNum>
  <w:abstractNum w:abstractNumId="21">
    <w:nsid w:val="55305864"/>
    <w:multiLevelType w:val="hybridMultilevel"/>
    <w:tmpl w:val="669E1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7B5E4C"/>
    <w:multiLevelType w:val="hybridMultilevel"/>
    <w:tmpl w:val="ADBCB5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8221247"/>
    <w:multiLevelType w:val="hybridMultilevel"/>
    <w:tmpl w:val="359E37C8"/>
    <w:lvl w:ilvl="0" w:tplc="7990073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52465B"/>
    <w:multiLevelType w:val="hybridMultilevel"/>
    <w:tmpl w:val="A8008A94"/>
    <w:lvl w:ilvl="0" w:tplc="72DCCA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AF36E5"/>
    <w:multiLevelType w:val="hybridMultilevel"/>
    <w:tmpl w:val="579A3E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017482"/>
    <w:multiLevelType w:val="hybridMultilevel"/>
    <w:tmpl w:val="293076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700D16"/>
    <w:multiLevelType w:val="hybridMultilevel"/>
    <w:tmpl w:val="486A82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1"/>
  </w:num>
  <w:num w:numId="4">
    <w:abstractNumId w:val="18"/>
  </w:num>
  <w:num w:numId="5">
    <w:abstractNumId w:val="15"/>
  </w:num>
  <w:num w:numId="6">
    <w:abstractNumId w:val="19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24"/>
  </w:num>
  <w:num w:numId="14">
    <w:abstractNumId w:val="27"/>
  </w:num>
  <w:num w:numId="15">
    <w:abstractNumId w:val="26"/>
  </w:num>
  <w:num w:numId="16">
    <w:abstractNumId w:val="22"/>
  </w:num>
  <w:num w:numId="17">
    <w:abstractNumId w:val="17"/>
  </w:num>
  <w:num w:numId="18">
    <w:abstractNumId w:val="13"/>
  </w:num>
  <w:num w:numId="19">
    <w:abstractNumId w:val="14"/>
  </w:num>
  <w:num w:numId="20">
    <w:abstractNumId w:val="25"/>
  </w:num>
  <w:num w:numId="21">
    <w:abstractNumId w:val="16"/>
  </w:num>
  <w:num w:numId="22">
    <w:abstractNumId w:val="23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C70"/>
    <w:rsid w:val="000115EF"/>
    <w:rsid w:val="0009696C"/>
    <w:rsid w:val="000B7522"/>
    <w:rsid w:val="000C39CF"/>
    <w:rsid w:val="000E038B"/>
    <w:rsid w:val="0010708E"/>
    <w:rsid w:val="0012105E"/>
    <w:rsid w:val="00167C88"/>
    <w:rsid w:val="0019120F"/>
    <w:rsid w:val="001D77A8"/>
    <w:rsid w:val="001F4C70"/>
    <w:rsid w:val="001F5FA2"/>
    <w:rsid w:val="00213F00"/>
    <w:rsid w:val="0022678D"/>
    <w:rsid w:val="00250360"/>
    <w:rsid w:val="002623B2"/>
    <w:rsid w:val="00272327"/>
    <w:rsid w:val="002918D4"/>
    <w:rsid w:val="00297478"/>
    <w:rsid w:val="002D3D8D"/>
    <w:rsid w:val="002E6DE2"/>
    <w:rsid w:val="00344C1E"/>
    <w:rsid w:val="00344C79"/>
    <w:rsid w:val="00353768"/>
    <w:rsid w:val="0036235F"/>
    <w:rsid w:val="00376F10"/>
    <w:rsid w:val="003C18D3"/>
    <w:rsid w:val="003C2C46"/>
    <w:rsid w:val="003C7072"/>
    <w:rsid w:val="004025AB"/>
    <w:rsid w:val="0041354E"/>
    <w:rsid w:val="00444462"/>
    <w:rsid w:val="0047263B"/>
    <w:rsid w:val="00493357"/>
    <w:rsid w:val="004B5884"/>
    <w:rsid w:val="004C5618"/>
    <w:rsid w:val="00567C1F"/>
    <w:rsid w:val="0058114C"/>
    <w:rsid w:val="00581CC1"/>
    <w:rsid w:val="00583943"/>
    <w:rsid w:val="00590715"/>
    <w:rsid w:val="005D256C"/>
    <w:rsid w:val="005E52D8"/>
    <w:rsid w:val="006204DD"/>
    <w:rsid w:val="00647442"/>
    <w:rsid w:val="006649BA"/>
    <w:rsid w:val="00682A49"/>
    <w:rsid w:val="00691D4D"/>
    <w:rsid w:val="006A02D1"/>
    <w:rsid w:val="00723999"/>
    <w:rsid w:val="007564BC"/>
    <w:rsid w:val="007830B3"/>
    <w:rsid w:val="007A5AE6"/>
    <w:rsid w:val="007B283A"/>
    <w:rsid w:val="007D76A1"/>
    <w:rsid w:val="00801BCC"/>
    <w:rsid w:val="00803773"/>
    <w:rsid w:val="008226A5"/>
    <w:rsid w:val="00844891"/>
    <w:rsid w:val="008576A4"/>
    <w:rsid w:val="00870E05"/>
    <w:rsid w:val="00897829"/>
    <w:rsid w:val="008C2490"/>
    <w:rsid w:val="008F7468"/>
    <w:rsid w:val="0091645E"/>
    <w:rsid w:val="00972F58"/>
    <w:rsid w:val="00995C5D"/>
    <w:rsid w:val="009E67EB"/>
    <w:rsid w:val="00A07FDF"/>
    <w:rsid w:val="00A13261"/>
    <w:rsid w:val="00A47BD5"/>
    <w:rsid w:val="00A50754"/>
    <w:rsid w:val="00A5702D"/>
    <w:rsid w:val="00A63FBE"/>
    <w:rsid w:val="00A72FEE"/>
    <w:rsid w:val="00A96B65"/>
    <w:rsid w:val="00AC60B0"/>
    <w:rsid w:val="00AD1562"/>
    <w:rsid w:val="00B06B57"/>
    <w:rsid w:val="00B30C58"/>
    <w:rsid w:val="00B355EA"/>
    <w:rsid w:val="00B556AE"/>
    <w:rsid w:val="00BB4F0D"/>
    <w:rsid w:val="00BE0103"/>
    <w:rsid w:val="00C062E8"/>
    <w:rsid w:val="00C10E12"/>
    <w:rsid w:val="00C27E36"/>
    <w:rsid w:val="00C325E3"/>
    <w:rsid w:val="00C71CBD"/>
    <w:rsid w:val="00C75183"/>
    <w:rsid w:val="00C92756"/>
    <w:rsid w:val="00CB79C1"/>
    <w:rsid w:val="00D170C7"/>
    <w:rsid w:val="00D33BB4"/>
    <w:rsid w:val="00D77C84"/>
    <w:rsid w:val="00D87618"/>
    <w:rsid w:val="00D94397"/>
    <w:rsid w:val="00D96680"/>
    <w:rsid w:val="00DC6857"/>
    <w:rsid w:val="00E07A76"/>
    <w:rsid w:val="00E21FF6"/>
    <w:rsid w:val="00E305B1"/>
    <w:rsid w:val="00E51196"/>
    <w:rsid w:val="00E9338B"/>
    <w:rsid w:val="00EB6BF2"/>
    <w:rsid w:val="00EF4EBB"/>
    <w:rsid w:val="00EF7E4C"/>
    <w:rsid w:val="00F04BC9"/>
    <w:rsid w:val="00F45282"/>
    <w:rsid w:val="00F71ABF"/>
    <w:rsid w:val="00F9278B"/>
    <w:rsid w:val="00FA53B8"/>
    <w:rsid w:val="00FC09A8"/>
    <w:rsid w:val="00FE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F89D7-D02B-4E41-93DA-5D353B18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4BC"/>
  </w:style>
  <w:style w:type="paragraph" w:styleId="1">
    <w:name w:val="heading 1"/>
    <w:basedOn w:val="a"/>
    <w:link w:val="10"/>
    <w:qFormat/>
    <w:rsid w:val="00167C88"/>
    <w:pPr>
      <w:spacing w:after="0" w:line="240" w:lineRule="auto"/>
      <w:outlineLvl w:val="0"/>
    </w:pPr>
    <w:rPr>
      <w:rFonts w:ascii="Georgia" w:eastAsia="Times New Roman" w:hAnsi="Georgia" w:cs="Times New Roman"/>
      <w:kern w:val="36"/>
      <w:sz w:val="34"/>
      <w:szCs w:val="3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E5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C88"/>
    <w:rPr>
      <w:rFonts w:ascii="Georgia" w:eastAsia="Times New Roman" w:hAnsi="Georgia" w:cs="Times New Roman"/>
      <w:kern w:val="36"/>
      <w:sz w:val="34"/>
      <w:szCs w:val="3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7C88"/>
  </w:style>
  <w:style w:type="paragraph" w:customStyle="1" w:styleId="210">
    <w:name w:val="Цитата 21"/>
    <w:basedOn w:val="a"/>
    <w:rsid w:val="0016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6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67C88"/>
    <w:rPr>
      <w:b/>
      <w:bCs/>
    </w:rPr>
  </w:style>
  <w:style w:type="paragraph" w:styleId="a5">
    <w:name w:val="No Spacing"/>
    <w:aliases w:val="основа,Без интервала1"/>
    <w:link w:val="a6"/>
    <w:qFormat/>
    <w:rsid w:val="00167C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67C8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8">
    <w:name w:val="Emphasis"/>
    <w:basedOn w:val="a0"/>
    <w:qFormat/>
    <w:rsid w:val="00167C88"/>
    <w:rPr>
      <w:i/>
      <w:iCs/>
    </w:rPr>
  </w:style>
  <w:style w:type="paragraph" w:styleId="a9">
    <w:name w:val="header"/>
    <w:basedOn w:val="a"/>
    <w:link w:val="aa"/>
    <w:rsid w:val="00167C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167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167C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167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rsid w:val="00167C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167C88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167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rsid w:val="00167C88"/>
    <w:rPr>
      <w:color w:val="0000FF"/>
      <w:u w:val="single"/>
    </w:rPr>
  </w:style>
  <w:style w:type="character" w:styleId="af1">
    <w:name w:val="page number"/>
    <w:basedOn w:val="a0"/>
    <w:rsid w:val="00167C88"/>
  </w:style>
  <w:style w:type="character" w:styleId="HTML">
    <w:name w:val="HTML Keyboard"/>
    <w:basedOn w:val="a0"/>
    <w:rsid w:val="00167C88"/>
    <w:rPr>
      <w:rFonts w:ascii="Courier New" w:hAnsi="Courier New" w:cs="Courier New"/>
      <w:sz w:val="20"/>
      <w:szCs w:val="20"/>
    </w:r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rsid w:val="00167C88"/>
    <w:rPr>
      <w:rFonts w:ascii="Calibri" w:eastAsia="Times New Roman" w:hAnsi="Calibri" w:cs="Times New Roman"/>
      <w:lang w:eastAsia="ru-RU"/>
    </w:rPr>
  </w:style>
  <w:style w:type="paragraph" w:customStyle="1" w:styleId="bol">
    <w:name w:val="bol"/>
    <w:basedOn w:val="a"/>
    <w:rsid w:val="0016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rsid w:val="00167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167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167C8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167C8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99"/>
      <w:lang w:eastAsia="ru-RU"/>
    </w:rPr>
  </w:style>
  <w:style w:type="character" w:customStyle="1" w:styleId="style231">
    <w:name w:val="style231"/>
    <w:basedOn w:val="a0"/>
    <w:rsid w:val="00167C88"/>
    <w:rPr>
      <w:b/>
      <w:bCs/>
      <w:color w:val="990000"/>
      <w:sz w:val="26"/>
      <w:szCs w:val="26"/>
    </w:rPr>
  </w:style>
  <w:style w:type="paragraph" w:customStyle="1" w:styleId="style40">
    <w:name w:val="style40"/>
    <w:basedOn w:val="a"/>
    <w:rsid w:val="00167C8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lang w:eastAsia="ru-RU"/>
    </w:rPr>
  </w:style>
  <w:style w:type="character" w:customStyle="1" w:styleId="style321">
    <w:name w:val="style321"/>
    <w:basedOn w:val="a0"/>
    <w:rsid w:val="00167C88"/>
    <w:rPr>
      <w:color w:val="FF6600"/>
    </w:rPr>
  </w:style>
  <w:style w:type="paragraph" w:customStyle="1" w:styleId="af2">
    <w:name w:val="без интрвалов"/>
    <w:basedOn w:val="a"/>
    <w:rsid w:val="00167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2"/>
      <w:sz w:val="20"/>
      <w:szCs w:val="20"/>
      <w:lang w:eastAsia="ru-RU"/>
    </w:rPr>
  </w:style>
  <w:style w:type="character" w:styleId="HTML2">
    <w:name w:val="HTML Typewriter"/>
    <w:basedOn w:val="a0"/>
    <w:rsid w:val="00167C88"/>
    <w:rPr>
      <w:rFonts w:ascii="Arial Unicode MS" w:eastAsia="Arial Unicode MS" w:hAnsi="Arial Unicode MS" w:cs="Arial Unicode MS"/>
      <w:sz w:val="20"/>
      <w:szCs w:val="20"/>
    </w:rPr>
  </w:style>
  <w:style w:type="paragraph" w:customStyle="1" w:styleId="norma14">
    <w:name w:val="norma14"/>
    <w:rsid w:val="00167C8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ostbody">
    <w:name w:val="postbody"/>
    <w:basedOn w:val="a0"/>
    <w:rsid w:val="00167C88"/>
  </w:style>
  <w:style w:type="character" w:customStyle="1" w:styleId="apple-converted-space">
    <w:name w:val="apple-converted-space"/>
    <w:basedOn w:val="a0"/>
    <w:rsid w:val="0091645E"/>
  </w:style>
  <w:style w:type="numbering" w:customStyle="1" w:styleId="22">
    <w:name w:val="Нет списка2"/>
    <w:next w:val="a2"/>
    <w:uiPriority w:val="99"/>
    <w:semiHidden/>
    <w:unhideWhenUsed/>
    <w:rsid w:val="00EF7E4C"/>
  </w:style>
  <w:style w:type="table" w:customStyle="1" w:styleId="12">
    <w:name w:val="Сетка таблицы1"/>
    <w:basedOn w:val="a1"/>
    <w:next w:val="af"/>
    <w:uiPriority w:val="59"/>
    <w:rsid w:val="00EF7E4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5">
    <w:name w:val="Font Style55"/>
    <w:basedOn w:val="a0"/>
    <w:uiPriority w:val="99"/>
    <w:rsid w:val="00EF7E4C"/>
    <w:rPr>
      <w:rFonts w:ascii="Segoe UI" w:hAnsi="Segoe UI" w:cs="Segoe UI" w:hint="default"/>
      <w:sz w:val="26"/>
      <w:szCs w:val="26"/>
    </w:rPr>
  </w:style>
  <w:style w:type="character" w:customStyle="1" w:styleId="Zag11">
    <w:name w:val="Zag_11"/>
    <w:rsid w:val="00EF7E4C"/>
    <w:rPr>
      <w:color w:val="000000"/>
      <w:w w:val="100"/>
    </w:rPr>
  </w:style>
  <w:style w:type="character" w:customStyle="1" w:styleId="af3">
    <w:name w:val="Основной Знак"/>
    <w:link w:val="af4"/>
    <w:locked/>
    <w:rsid w:val="00EF7E4C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4">
    <w:name w:val="Основной"/>
    <w:basedOn w:val="a"/>
    <w:link w:val="af3"/>
    <w:rsid w:val="00EF7E4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EF7E4C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5">
    <w:name w:val="Курсив"/>
    <w:basedOn w:val="af4"/>
    <w:rsid w:val="00EF7E4C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EF7E4C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Osnova">
    <w:name w:val="Osnova"/>
    <w:basedOn w:val="a"/>
    <w:rsid w:val="00EF7E4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ParagraphStyle">
    <w:name w:val="Paragraph Style"/>
    <w:rsid w:val="00EF7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23">
    <w:name w:val="Сетка таблицы2"/>
    <w:basedOn w:val="a1"/>
    <w:next w:val="af"/>
    <w:uiPriority w:val="59"/>
    <w:rsid w:val="00A72F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E5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">
    <w:name w:val="Сетка таблицы3"/>
    <w:basedOn w:val="a1"/>
    <w:next w:val="af"/>
    <w:uiPriority w:val="59"/>
    <w:rsid w:val="00191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1417D-0D66-4014-827D-95AD3115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2971</Words>
  <Characters>16940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44</cp:revision>
  <cp:lastPrinted>2016-03-15T19:10:00Z</cp:lastPrinted>
  <dcterms:created xsi:type="dcterms:W3CDTF">2016-02-09T04:23:00Z</dcterms:created>
  <dcterms:modified xsi:type="dcterms:W3CDTF">2023-07-01T16:08:00Z</dcterms:modified>
</cp:coreProperties>
</file>