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15" w:rsidRDefault="007C5615" w:rsidP="004A3898">
      <w:pPr>
        <w:tabs>
          <w:tab w:val="left" w:pos="3930"/>
          <w:tab w:val="center" w:pos="5751"/>
        </w:tabs>
        <w:spacing w:after="0"/>
        <w:ind w:left="567"/>
        <w:outlineLvl w:val="0"/>
        <w:rPr>
          <w:sz w:val="24"/>
          <w:szCs w:val="24"/>
        </w:rPr>
      </w:pPr>
    </w:p>
    <w:p w:rsidR="007C5615" w:rsidRDefault="007C5615" w:rsidP="004A3898">
      <w:pPr>
        <w:tabs>
          <w:tab w:val="left" w:pos="3930"/>
          <w:tab w:val="center" w:pos="5751"/>
        </w:tabs>
        <w:spacing w:after="0"/>
        <w:ind w:left="567"/>
        <w:outlineLvl w:val="0"/>
        <w:rPr>
          <w:sz w:val="24"/>
          <w:szCs w:val="24"/>
        </w:rPr>
      </w:pPr>
    </w:p>
    <w:p w:rsidR="007C5615" w:rsidRDefault="007C5615" w:rsidP="004A3898">
      <w:pPr>
        <w:tabs>
          <w:tab w:val="left" w:pos="3930"/>
          <w:tab w:val="center" w:pos="5751"/>
        </w:tabs>
        <w:spacing w:after="0"/>
        <w:ind w:left="567"/>
        <w:outlineLvl w:val="0"/>
        <w:rPr>
          <w:sz w:val="24"/>
          <w:szCs w:val="24"/>
        </w:rPr>
      </w:pPr>
    </w:p>
    <w:p w:rsidR="007C5615" w:rsidRDefault="007C5615" w:rsidP="004A3898">
      <w:pPr>
        <w:tabs>
          <w:tab w:val="left" w:pos="3930"/>
          <w:tab w:val="center" w:pos="5751"/>
        </w:tabs>
        <w:spacing w:after="0"/>
        <w:ind w:left="567"/>
        <w:outlineLvl w:val="0"/>
        <w:rPr>
          <w:sz w:val="24"/>
          <w:szCs w:val="24"/>
        </w:rPr>
      </w:pPr>
    </w:p>
    <w:p w:rsidR="007C5615" w:rsidRPr="00D24806" w:rsidRDefault="007C5615" w:rsidP="00AC79FA">
      <w:pPr>
        <w:spacing w:before="62"/>
        <w:ind w:left="937" w:right="1081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3704823"/>
      <w:r w:rsidRPr="00D24806">
        <w:rPr>
          <w:rFonts w:ascii="Times New Roman" w:hAnsi="Times New Roman"/>
          <w:b/>
          <w:sz w:val="24"/>
          <w:szCs w:val="24"/>
        </w:rPr>
        <w:t>Содержание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273"/>
        </w:tabs>
        <w:autoSpaceDE w:val="0"/>
        <w:autoSpaceDN w:val="0"/>
        <w:spacing w:before="320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Пояснительная</w:t>
      </w:r>
      <w:r w:rsidRPr="00D248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записка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314"/>
        </w:tabs>
        <w:autoSpaceDE w:val="0"/>
        <w:autoSpaceDN w:val="0"/>
        <w:spacing w:before="160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Цели</w:t>
      </w:r>
      <w:r w:rsidRPr="00D248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и задачи</w:t>
      </w:r>
      <w:r w:rsidRPr="00D248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программы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pos="2940"/>
          <w:tab w:val="left" w:leader="dot" w:pos="9062"/>
        </w:tabs>
        <w:autoSpaceDE w:val="0"/>
        <w:autoSpaceDN w:val="0"/>
        <w:spacing w:before="160" w:after="0" w:line="384" w:lineRule="auto"/>
        <w:ind w:left="941" w:right="369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 xml:space="preserve">Планируемые </w:t>
      </w:r>
      <w:r w:rsidRPr="00D24806">
        <w:rPr>
          <w:rFonts w:ascii="Times New Roman" w:hAnsi="Times New Roman"/>
          <w:spacing w:val="-1"/>
          <w:sz w:val="24"/>
          <w:szCs w:val="24"/>
        </w:rPr>
        <w:t>результаты</w:t>
      </w:r>
      <w:r w:rsidRPr="00D24806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D24806">
        <w:rPr>
          <w:rFonts w:ascii="Times New Roman" w:hAnsi="Times New Roman"/>
          <w:spacing w:val="-1"/>
          <w:sz w:val="24"/>
          <w:szCs w:val="24"/>
        </w:rPr>
        <w:t>освоения</w:t>
      </w:r>
      <w:r w:rsidRPr="00D24806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D24806">
        <w:rPr>
          <w:rFonts w:ascii="Times New Roman" w:hAnsi="Times New Roman"/>
          <w:spacing w:val="-1"/>
          <w:sz w:val="24"/>
          <w:szCs w:val="24"/>
        </w:rPr>
        <w:t>обучающимися</w:t>
      </w:r>
      <w:r w:rsidRPr="00D24806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программы</w:t>
      </w:r>
      <w:r w:rsidRPr="00D24806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232"/>
        </w:tabs>
        <w:autoSpaceDE w:val="0"/>
        <w:autoSpaceDN w:val="0"/>
        <w:spacing w:before="4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Тематический</w:t>
      </w:r>
      <w:r w:rsidRPr="00D248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план</w:t>
      </w:r>
      <w:r w:rsidRPr="00D248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занятий</w:t>
      </w:r>
      <w:r w:rsidRPr="00D2480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204"/>
        </w:tabs>
        <w:autoSpaceDE w:val="0"/>
        <w:autoSpaceDN w:val="0"/>
        <w:spacing w:before="163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Содержание</w:t>
      </w:r>
      <w:r w:rsidRPr="00D248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изучаемого</w:t>
      </w:r>
      <w:r w:rsidRPr="00D248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курса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196"/>
        </w:tabs>
        <w:autoSpaceDE w:val="0"/>
        <w:autoSpaceDN w:val="0"/>
        <w:spacing w:before="15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Методическое</w:t>
      </w:r>
      <w:r w:rsidRPr="00D248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обеспечение</w:t>
      </w:r>
      <w:r w:rsidRPr="00D248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программы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276"/>
        </w:tabs>
        <w:autoSpaceDE w:val="0"/>
        <w:autoSpaceDN w:val="0"/>
        <w:spacing w:before="187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Список</w:t>
      </w:r>
      <w:r w:rsidRPr="00D248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литературы</w:t>
      </w:r>
      <w:r w:rsidRPr="00D24806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275"/>
        </w:tabs>
        <w:autoSpaceDE w:val="0"/>
        <w:autoSpaceDN w:val="0"/>
        <w:spacing w:before="160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Список</w:t>
      </w:r>
      <w:r w:rsidRPr="00D248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электронных</w:t>
      </w:r>
      <w:r w:rsidRPr="00D248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ресурсов</w:t>
      </w:r>
    </w:p>
    <w:p w:rsidR="007C5615" w:rsidRPr="00D24806" w:rsidRDefault="007C5615" w:rsidP="00AC79FA">
      <w:pPr>
        <w:pStyle w:val="ListParagraph"/>
        <w:widowControl w:val="0"/>
        <w:numPr>
          <w:ilvl w:val="0"/>
          <w:numId w:val="6"/>
        </w:numPr>
        <w:tabs>
          <w:tab w:val="left" w:pos="942"/>
          <w:tab w:val="left" w:leader="dot" w:pos="9269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24806">
        <w:rPr>
          <w:rFonts w:ascii="Times New Roman" w:hAnsi="Times New Roman"/>
          <w:sz w:val="24"/>
          <w:szCs w:val="24"/>
        </w:rPr>
        <w:t>Список</w:t>
      </w:r>
      <w:r w:rsidRPr="00D248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4806">
        <w:rPr>
          <w:rFonts w:ascii="Times New Roman" w:hAnsi="Times New Roman"/>
          <w:sz w:val="24"/>
          <w:szCs w:val="24"/>
        </w:rPr>
        <w:t>сайтов</w:t>
      </w:r>
    </w:p>
    <w:bookmarkEnd w:id="0"/>
    <w:p w:rsidR="007C5615" w:rsidRPr="00D24806" w:rsidRDefault="007C5615" w:rsidP="004A3898">
      <w:pPr>
        <w:tabs>
          <w:tab w:val="left" w:pos="3930"/>
          <w:tab w:val="center" w:pos="5751"/>
        </w:tabs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7C5615" w:rsidRPr="00D24806" w:rsidRDefault="007C5615" w:rsidP="004A3898">
      <w:pPr>
        <w:tabs>
          <w:tab w:val="left" w:pos="3930"/>
          <w:tab w:val="center" w:pos="5751"/>
        </w:tabs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7C5615" w:rsidRPr="00D24806" w:rsidRDefault="007C5615" w:rsidP="004A3898">
      <w:pPr>
        <w:shd w:val="clear" w:color="auto" w:fill="FFFFFF"/>
        <w:spacing w:after="0" w:line="274" w:lineRule="exact"/>
        <w:ind w:left="104" w:hanging="10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5615" w:rsidRPr="00D24806" w:rsidRDefault="007C5615" w:rsidP="004A3898">
      <w:pPr>
        <w:shd w:val="clear" w:color="auto" w:fill="FFFFFF"/>
        <w:spacing w:after="0" w:line="274" w:lineRule="exact"/>
        <w:ind w:left="104" w:hanging="10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4806">
        <w:rPr>
          <w:rFonts w:ascii="Times New Roman" w:hAnsi="Times New Roman"/>
          <w:b/>
          <w:color w:val="000000"/>
          <w:sz w:val="24"/>
          <w:szCs w:val="24"/>
        </w:rPr>
        <w:t>1.Пояснительная записка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806">
        <w:rPr>
          <w:rFonts w:ascii="Times New Roman" w:hAnsi="Times New Roman"/>
          <w:color w:val="000000"/>
          <w:sz w:val="24"/>
          <w:szCs w:val="24"/>
        </w:rPr>
        <w:t>Предпрофильная подготовка – это система педагогической, психолого-педагогической, информационной и организационной деятельности, содействующая самоопределению учащихся старших классов основной школы относительно избираемых ими профилирующих</w:t>
      </w:r>
      <w:r w:rsidRPr="006E6AB9">
        <w:rPr>
          <w:rFonts w:ascii="Times New Roman" w:hAnsi="Times New Roman"/>
          <w:color w:val="000000"/>
          <w:sz w:val="24"/>
          <w:szCs w:val="24"/>
        </w:rPr>
        <w:t xml:space="preserve"> направлений будущего обучения и широкой сферы последующей профессиональной деятельности (в том числе в отношении выбора профиля и конкретного места обучения на старшей ступени школы или иных путей продолжения образования).</w:t>
      </w:r>
    </w:p>
    <w:p w:rsidR="007C5615" w:rsidRPr="00AC79FA" w:rsidRDefault="007C5615" w:rsidP="00AC79FA">
      <w:pPr>
        <w:spacing w:before="20" w:after="20" w:line="240" w:lineRule="auto"/>
        <w:ind w:left="222" w:right="372" w:firstLine="707"/>
        <w:rPr>
          <w:rFonts w:ascii="Times New Roman" w:hAnsi="Times New Roman"/>
          <w:sz w:val="24"/>
          <w:szCs w:val="24"/>
        </w:rPr>
      </w:pPr>
      <w:r w:rsidRPr="00AC79FA">
        <w:rPr>
          <w:rFonts w:ascii="Times New Roman" w:hAnsi="Times New Roman"/>
          <w:sz w:val="24"/>
          <w:szCs w:val="24"/>
        </w:rPr>
        <w:t>Программа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составлена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с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учѐтом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требований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федеральных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государственных стандартов и соответствует возрастным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особенностям</w:t>
      </w:r>
      <w:r w:rsidRPr="00AC79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школьников</w:t>
      </w:r>
      <w:r w:rsidRPr="00AC79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-15-16</w:t>
      </w:r>
      <w:r w:rsidRPr="00AC79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9FA">
        <w:rPr>
          <w:rFonts w:ascii="Times New Roman" w:hAnsi="Times New Roman"/>
          <w:sz w:val="24"/>
          <w:szCs w:val="24"/>
        </w:rPr>
        <w:t>лет.</w:t>
      </w:r>
    </w:p>
    <w:p w:rsidR="007C5615" w:rsidRPr="006E6AB9" w:rsidRDefault="007C5615" w:rsidP="00AC79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79FA">
        <w:rPr>
          <w:rFonts w:ascii="Times New Roman" w:hAnsi="Times New Roman"/>
          <w:color w:val="000000"/>
          <w:sz w:val="24"/>
          <w:szCs w:val="24"/>
        </w:rPr>
        <w:t>Программа предпрофильной подготовки «Профильное самоопределение подростков» имеет психолого-педагогическую направленность. Идея создания программы</w:t>
      </w:r>
      <w:r w:rsidRPr="006E6AB9">
        <w:rPr>
          <w:rFonts w:ascii="Times New Roman" w:hAnsi="Times New Roman"/>
          <w:color w:val="000000"/>
          <w:sz w:val="24"/>
          <w:szCs w:val="24"/>
        </w:rPr>
        <w:t xml:space="preserve"> заключается, прежде всего, в том, чтобы: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1) помочь учащимся избежать ошибок в выборе профессии (исходящих от незнания:  мира профессий, самих себя и правил выбора профессии)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2) быть успешным в выборе профессии (что обеспечивается созданием некоторых психологических тылов)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3) быть уверенным в себе, своих возможностях и способностях и знающим, что делать в критических ситуациях и пр.</w:t>
      </w:r>
    </w:p>
    <w:p w:rsidR="007C5615" w:rsidRPr="006E6AB9" w:rsidRDefault="007C5615" w:rsidP="006E6A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Современное общество предъявляет сегодня школе новые требования. Важнейшим социальным требованием к школе, заявленным в Концепции модернизации Российского образования и в других стратегических документах, является ориентация образования не только на усвоение обучающимися определенной системы знаний, но и на развитие личности школьника, на формирование у него познавательных и созидательных способностей, необходимых для успешной социализации  в обществе и активной адаптации на рынке труда. Школа, вводя профильное обучение, пытается вернуть себе образовательную функцию – чтобы ребята не были вынуждены искать удовлетворения своих познавательных потребностей  не за стенами школы, а школа, не превращаясь в повинность, обузу, а, напротив, находили ответы на свои  запросы, возможности проявить себя – в школе. Для того чтобы выбор профиля был обоснованным, необходимо помочь учащимся в осознании их реальных возможностей и образовательных потребностей.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В результате перехода к профильному обучению в 10-11-ых классах образование части детей (в нашем случае – половины) ограничится девятью классами. Нынешние ученики покинут школу в том возрасте, когда им особенно необходимы жизненные ориентиры; выйдя из школы, они  встают пред выбором профессионального образовательного учреждения. Другая часть подростков также столкнется с проблемой – проблемой выбора профиля обучения.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Хочется отметить, что профильное обучение в школе существует уже давно, но с разных точек зрения, при отсутствии системы предпрофильной подготовки, введение профильных классов является неправомерным.</w:t>
      </w:r>
    </w:p>
    <w:p w:rsidR="007C5615" w:rsidRPr="006E6AB9" w:rsidRDefault="007C5615" w:rsidP="006E6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Программа профессионального самоопределения  (предпрофильной подготовки) базируется на «трех китах» – учет личностных целей и ценностей (профессиональные интересы и склонности), проблема человеческих возможностей (физиологических, психологических) и потребности рынка труда (пути и средства достижения цели).</w:t>
      </w:r>
    </w:p>
    <w:p w:rsidR="007C5615" w:rsidRDefault="007C5615" w:rsidP="006E6AB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5615" w:rsidRDefault="007C5615" w:rsidP="006E6AB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2.Цели изадачи.</w:t>
      </w:r>
    </w:p>
    <w:p w:rsidR="007C5615" w:rsidRPr="006E6AB9" w:rsidRDefault="007C5615" w:rsidP="006E6A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b/>
          <w:bCs/>
          <w:color w:val="000000"/>
          <w:sz w:val="24"/>
          <w:szCs w:val="24"/>
        </w:rPr>
        <w:t>Цель: </w:t>
      </w:r>
      <w:r w:rsidRPr="006E6AB9">
        <w:rPr>
          <w:rFonts w:ascii="Times New Roman" w:hAnsi="Times New Roman"/>
          <w:color w:val="000000"/>
          <w:sz w:val="24"/>
          <w:szCs w:val="24"/>
        </w:rPr>
        <w:t>создание условий, обеспечивающих самоопределение выпускников основной школы в отношении выбора:</w:t>
      </w:r>
    </w:p>
    <w:p w:rsidR="007C5615" w:rsidRPr="006E6AB9" w:rsidRDefault="007C5615" w:rsidP="006E6A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        - профиля будущего обучения в 10-11-ых классах;</w:t>
      </w:r>
    </w:p>
    <w:p w:rsidR="007C5615" w:rsidRPr="006E6AB9" w:rsidRDefault="007C5615" w:rsidP="006E6A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        - образовательного учреждения среднего  профессионального образования</w:t>
      </w:r>
    </w:p>
    <w:p w:rsidR="007C5615" w:rsidRPr="006E6AB9" w:rsidRDefault="007C5615" w:rsidP="006E6A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        </w:t>
      </w:r>
      <w:r w:rsidRPr="006E6AB9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7C5615" w:rsidRPr="006E6AB9" w:rsidRDefault="007C5615" w:rsidP="006E6A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формировать готовность выпускников основной школы ответственно осуществлять выбор профиля (учреждения среднего профессионального образования), соответствующего их способностям и интересам;</w:t>
      </w:r>
    </w:p>
    <w:p w:rsidR="007C5615" w:rsidRPr="006E6AB9" w:rsidRDefault="007C5615" w:rsidP="006E6A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обеспечивать учащихся информацией о возможных путях продолжения образования;</w:t>
      </w:r>
    </w:p>
    <w:p w:rsidR="007C5615" w:rsidRPr="006E6AB9" w:rsidRDefault="007C5615" w:rsidP="006E6A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формировать высокий уровень учебной мотивации на обучение по избранному профилю;</w:t>
      </w:r>
    </w:p>
    <w:p w:rsidR="007C5615" w:rsidRPr="006E6AB9" w:rsidRDefault="007C5615" w:rsidP="006E6A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обеспечивать преемственность между основной и старшей школой, в том числе в подготовке девятиклассников к освоению программ профильной школы;</w:t>
      </w:r>
    </w:p>
    <w:p w:rsidR="007C5615" w:rsidRPr="006E6AB9" w:rsidRDefault="007C5615" w:rsidP="006E6A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расширять возможности социализации учащихся.</w:t>
      </w:r>
    </w:p>
    <w:p w:rsidR="007C5615" w:rsidRPr="006E6AB9" w:rsidRDefault="007C5615" w:rsidP="007123D1">
      <w:pPr>
        <w:spacing w:after="0"/>
        <w:rPr>
          <w:rFonts w:ascii="Times New Roman" w:hAnsi="Times New Roman"/>
          <w:sz w:val="24"/>
          <w:szCs w:val="24"/>
        </w:rPr>
      </w:pPr>
    </w:p>
    <w:p w:rsidR="007C5615" w:rsidRPr="006E6AB9" w:rsidRDefault="007C5615" w:rsidP="004A3898">
      <w:pPr>
        <w:spacing w:after="0"/>
        <w:rPr>
          <w:rFonts w:ascii="Times New Roman" w:hAnsi="Times New Roman"/>
          <w:b/>
          <w:sz w:val="24"/>
          <w:szCs w:val="24"/>
        </w:rPr>
      </w:pPr>
      <w:r w:rsidRPr="006E6AB9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E6AB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C5615" w:rsidRPr="006E6AB9" w:rsidRDefault="007C5615" w:rsidP="002A4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sz w:val="24"/>
          <w:szCs w:val="24"/>
        </w:rPr>
        <w:t xml:space="preserve">   Профессиональное самоопределение личности – сложный и длительный процесс, охватывающий значительный период жизни. Его эффективность определяется степенью согласованности психологических возможностей человека с содержанием и требованиями профессиональной деятельности, сформированностью у личности способности адаптироваться к изменяющимся социально-экономическим условиям в связи с профессиональным самоопределением. Кроме того, подрастающее поколение несет в себе потенциальную энергию дальнейшего развития. От того, какие ценности будут сформированы у молодежи сегодня, зависит путь и перспективы развития нашего общества. Тематику и содержание проведения данного курса определяет специфика и организация потребностей рынка труда Орловской области, включая общие вопросы ориентации в современных социально-экономических условиях социума.</w:t>
      </w:r>
    </w:p>
    <w:p w:rsidR="007C5615" w:rsidRPr="006E6AB9" w:rsidRDefault="007C5615" w:rsidP="004A3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615" w:rsidRPr="006E6AB9" w:rsidRDefault="007C5615" w:rsidP="004A38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AB9">
        <w:rPr>
          <w:rFonts w:ascii="Times New Roman" w:hAnsi="Times New Roman"/>
          <w:b/>
          <w:sz w:val="24"/>
          <w:szCs w:val="24"/>
        </w:rPr>
        <w:t>Описание места учебного предмета</w:t>
      </w:r>
    </w:p>
    <w:p w:rsidR="007C5615" w:rsidRDefault="007C5615" w:rsidP="004A3898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6E6AB9">
        <w:rPr>
          <w:color w:val="000000"/>
        </w:rPr>
        <w:t xml:space="preserve">Программа рассчитана на 34ч в  год (1 ч в неделю) </w:t>
      </w:r>
    </w:p>
    <w:p w:rsidR="007C5615" w:rsidRDefault="007C5615" w:rsidP="002A48B5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3.</w:t>
      </w:r>
      <w:r w:rsidRPr="002A48B5">
        <w:rPr>
          <w:b/>
          <w:color w:val="000000"/>
        </w:rPr>
        <w:t>Планируемы результаты</w:t>
      </w:r>
    </w:p>
    <w:p w:rsidR="007C5615" w:rsidRPr="00383A54" w:rsidRDefault="007C5615" w:rsidP="002A48B5">
      <w:pPr>
        <w:rPr>
          <w:rFonts w:ascii="Times New Roman" w:hAnsi="Times New Roman"/>
          <w:b/>
          <w:sz w:val="24"/>
          <w:szCs w:val="24"/>
        </w:rPr>
      </w:pPr>
      <w:r w:rsidRPr="00383A54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 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9) формирование основ экологической культуры</w:t>
      </w:r>
      <w:r>
        <w:rPr>
          <w:rFonts w:ascii="Times New Roman" w:hAnsi="Times New Roman"/>
          <w:sz w:val="24"/>
          <w:szCs w:val="24"/>
        </w:rPr>
        <w:t>,</w:t>
      </w:r>
      <w:r w:rsidRPr="00383A54">
        <w:rPr>
          <w:rFonts w:ascii="Times New Roman" w:hAnsi="Times New Roman"/>
          <w:sz w:val="24"/>
          <w:szCs w:val="24"/>
        </w:rPr>
        <w:t xml:space="preserve"> соответствующей современному уровню экологического мышления,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 xml:space="preserve">опыта экологически ориентированной рефлексивно-оценочной и практической деятельности в жизненных ситуациях;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C5615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383A54">
        <w:rPr>
          <w:rFonts w:ascii="Times New Roman" w:hAnsi="Times New Roman"/>
          <w:sz w:val="24"/>
          <w:szCs w:val="24"/>
        </w:rPr>
        <w:t xml:space="preserve">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383A54">
        <w:rPr>
          <w:rFonts w:ascii="Times New Roman" w:hAnsi="Times New Roman"/>
          <w:sz w:val="24"/>
          <w:szCs w:val="24"/>
        </w:rPr>
        <w:t xml:space="preserve">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1) понимать, что значит быть человеком; биологические характеристики человека; понятие об особенностях характера человека; понятие о личности; ценностные ориентации человека; понятие о профессиональной деятельности; о возможностях человека в профессиональной деятельности; сущность понятий профессиональные интересы, склонности, способности, их значимость в профессиональной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>ограничения при выборе некоторых профессий; требования к человеку при выборе профессии;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 xml:space="preserve">понятие о личном профессиональном и жизненном плане, способах его составления и обоснования; </w:t>
      </w:r>
    </w:p>
    <w:p w:rsidR="007C5615" w:rsidRPr="00383A54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2)уметь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 xml:space="preserve">сопоставлять свои способности и возможности с требованиями профессии; составлять и обосновывать профессиональный личный план;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3) знать понятие о проекте, проектной деятельности; ключевые термины проектирования (тема, актуальность, проблема, цель, задачи, ожидаемые результаты, содержание деятельности по действиям, показатели эффективности, участники проекта, сроки, планирование);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 xml:space="preserve">требования к оформлению проекта; требования к защите проекта; </w:t>
      </w:r>
    </w:p>
    <w:p w:rsidR="007C5615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4) уметь разрабатывать учебный проект «Мое профессиональное самоопределение»;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5)использовать приобретенные знания и умения в практической деятельности и повседневной жизни: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54">
        <w:rPr>
          <w:rFonts w:ascii="Times New Roman" w:hAnsi="Times New Roman"/>
          <w:sz w:val="24"/>
          <w:szCs w:val="24"/>
        </w:rPr>
        <w:t xml:space="preserve">для осуществления самостоятельной учебно-познавательной деятельности, для осознанного выбора профиля обучения и дальнейшего образовательного маршрута;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6) осознавать, что такое образование; зачем человеку нужно образование; уровни образования в РФ; возможности получения образования в РФ, СФО, НСО;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7) уметь формулировать запрос к образовательному учреждению; сопоставлять свои возможности, свои образовательные потребности и возможности НСО и СФО;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 xml:space="preserve">8) использовать приобретенные знания и умения в практической деятельности и повседневной жизни:для осуществления самостоятельной учебно-познавательной деятельности, для осознанного выбора профиля обучения и дальнейшего образовательного маршрута </w:t>
      </w:r>
    </w:p>
    <w:p w:rsidR="007C5615" w:rsidRPr="00383A54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9) знать средства получения информации о рынке труда и путях профессиональ</w:t>
      </w:r>
      <w:r>
        <w:rPr>
          <w:rFonts w:ascii="Times New Roman" w:hAnsi="Times New Roman"/>
          <w:sz w:val="24"/>
          <w:szCs w:val="24"/>
        </w:rPr>
        <w:t>ного образования в Орловской</w:t>
      </w:r>
      <w:r w:rsidRPr="00383A54">
        <w:rPr>
          <w:rFonts w:ascii="Times New Roman" w:hAnsi="Times New Roman"/>
          <w:sz w:val="24"/>
          <w:szCs w:val="24"/>
        </w:rPr>
        <w:t xml:space="preserve"> области; виды и формы получения профессионального образования; виды учреждений профессиональ</w:t>
      </w:r>
      <w:r>
        <w:rPr>
          <w:rFonts w:ascii="Times New Roman" w:hAnsi="Times New Roman"/>
          <w:sz w:val="24"/>
          <w:szCs w:val="24"/>
        </w:rPr>
        <w:t xml:space="preserve">ного образования в Орловской </w:t>
      </w:r>
      <w:r w:rsidRPr="00383A54">
        <w:rPr>
          <w:rFonts w:ascii="Times New Roman" w:hAnsi="Times New Roman"/>
          <w:sz w:val="24"/>
          <w:szCs w:val="24"/>
        </w:rPr>
        <w:t xml:space="preserve"> области; способы работы с каталогом образовательных услуг по Новосибирской области; </w:t>
      </w:r>
    </w:p>
    <w:p w:rsidR="007C5615" w:rsidRPr="00383A54" w:rsidRDefault="007C5615" w:rsidP="002A48B5">
      <w:pPr>
        <w:rPr>
          <w:rFonts w:ascii="Times New Roman" w:hAnsi="Times New Roman"/>
          <w:sz w:val="24"/>
          <w:szCs w:val="24"/>
        </w:rPr>
      </w:pPr>
      <w:r w:rsidRPr="00383A54">
        <w:rPr>
          <w:rFonts w:ascii="Times New Roman" w:hAnsi="Times New Roman"/>
          <w:sz w:val="24"/>
          <w:szCs w:val="24"/>
        </w:rPr>
        <w:t>10) уметь находить информацию из различных источников о региональном рынке труда, о вакансиях на рынке труда Орловской области и образовательных услугах, об учреждениях профессиона</w:t>
      </w:r>
      <w:r>
        <w:rPr>
          <w:rFonts w:ascii="Times New Roman" w:hAnsi="Times New Roman"/>
          <w:sz w:val="24"/>
          <w:szCs w:val="24"/>
        </w:rPr>
        <w:t>льного образования Орловской</w:t>
      </w:r>
      <w:r w:rsidRPr="00383A54">
        <w:rPr>
          <w:rFonts w:ascii="Times New Roman" w:hAnsi="Times New Roman"/>
          <w:sz w:val="24"/>
          <w:szCs w:val="24"/>
        </w:rPr>
        <w:t xml:space="preserve"> области и о путях получения профессионального образования и трудоустройства по месту жительства.</w:t>
      </w:r>
    </w:p>
    <w:p w:rsidR="007C5615" w:rsidRDefault="007C5615" w:rsidP="00B533FB">
      <w:pPr>
        <w:shd w:val="clear" w:color="auto" w:fill="FFFFFF"/>
        <w:spacing w:after="0" w:line="274" w:lineRule="exact"/>
        <w:ind w:right="2891"/>
        <w:rPr>
          <w:rFonts w:ascii="Times New Roman" w:hAnsi="Times New Roman"/>
          <w:b/>
          <w:color w:val="000000"/>
          <w:sz w:val="24"/>
          <w:szCs w:val="24"/>
        </w:rPr>
      </w:pPr>
      <w:r w:rsidRPr="006E6AB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:rsidR="007C5615" w:rsidRDefault="007C5615" w:rsidP="00B533FB">
      <w:pPr>
        <w:shd w:val="clear" w:color="auto" w:fill="FFFFFF"/>
        <w:spacing w:after="0" w:line="274" w:lineRule="exact"/>
        <w:ind w:right="289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6E6A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6E6AB9">
        <w:rPr>
          <w:rFonts w:ascii="Times New Roman" w:hAnsi="Times New Roman"/>
          <w:b/>
          <w:color w:val="000000"/>
          <w:sz w:val="24"/>
          <w:szCs w:val="24"/>
        </w:rPr>
        <w:t xml:space="preserve"> Содержание учебного предмета</w:t>
      </w:r>
    </w:p>
    <w:p w:rsidR="007C5615" w:rsidRPr="006E6AB9" w:rsidRDefault="007C5615" w:rsidP="00B533FB">
      <w:pPr>
        <w:shd w:val="clear" w:color="auto" w:fill="FFFFFF"/>
        <w:spacing w:after="0" w:line="274" w:lineRule="exact"/>
        <w:ind w:right="2891"/>
        <w:rPr>
          <w:rFonts w:ascii="Times New Roman" w:hAnsi="Times New Roman"/>
          <w:b/>
          <w:color w:val="000000"/>
          <w:sz w:val="24"/>
          <w:szCs w:val="24"/>
        </w:rPr>
      </w:pPr>
    </w:p>
    <w:p w:rsidR="007C5615" w:rsidRPr="006E6AB9" w:rsidRDefault="007C5615" w:rsidP="002A48B5">
      <w:pPr>
        <w:shd w:val="clear" w:color="auto" w:fill="FFFFFF"/>
        <w:spacing w:after="0" w:line="274" w:lineRule="exact"/>
        <w:ind w:right="33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  <w:r w:rsidRPr="006E6AB9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Pr="001F60EE">
        <w:rPr>
          <w:rFonts w:ascii="Times New Roman" w:hAnsi="Times New Roman"/>
          <w:b/>
          <w:bCs/>
          <w:i/>
          <w:color w:val="000000"/>
          <w:sz w:val="24"/>
          <w:szCs w:val="24"/>
        </w:rPr>
        <w:t>Модуль1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E6AB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E6AB9">
        <w:rPr>
          <w:rFonts w:ascii="Times New Roman" w:hAnsi="Times New Roman"/>
          <w:b/>
          <w:i/>
          <w:color w:val="000000"/>
          <w:sz w:val="24"/>
          <w:szCs w:val="24"/>
        </w:rPr>
        <w:t>Диагностический курс</w:t>
      </w:r>
    </w:p>
    <w:p w:rsidR="007C5615" w:rsidRPr="006E6AB9" w:rsidRDefault="007C5615" w:rsidP="00D8550F">
      <w:pPr>
        <w:shd w:val="clear" w:color="auto" w:fill="FFFFFF"/>
        <w:tabs>
          <w:tab w:val="left" w:pos="724"/>
        </w:tabs>
        <w:spacing w:line="274" w:lineRule="exact"/>
        <w:ind w:left="45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1.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Внутренний мир человека и возможности его познания.</w:t>
      </w:r>
    </w:p>
    <w:p w:rsidR="007C5615" w:rsidRDefault="007C5615" w:rsidP="006E6AB9">
      <w:pPr>
        <w:shd w:val="clear" w:color="auto" w:fill="FFFFFF"/>
        <w:spacing w:after="0" w:line="274" w:lineRule="exact"/>
        <w:ind w:left="428" w:right="1901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 xml:space="preserve">Цель: дать представление о многомерности и многообразии личности. Метод: беседа, практическая работа. </w:t>
      </w:r>
    </w:p>
    <w:p w:rsidR="007C5615" w:rsidRPr="006E6AB9" w:rsidRDefault="007C5615" w:rsidP="006E6AB9">
      <w:pPr>
        <w:shd w:val="clear" w:color="auto" w:fill="FFFFFF"/>
        <w:spacing w:after="0" w:line="274" w:lineRule="exact"/>
        <w:ind w:left="428" w:right="1901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логическая структура образа «Я».</w:t>
      </w:r>
    </w:p>
    <w:p w:rsidR="007C5615" w:rsidRPr="006E6AB9" w:rsidRDefault="007C5615" w:rsidP="00D8550F">
      <w:pPr>
        <w:shd w:val="clear" w:color="auto" w:fill="FFFFFF"/>
        <w:spacing w:line="274" w:lineRule="exact"/>
        <w:ind w:left="418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 занятия. Беседа «В чем сходство и различие между людьми». Понятия «инди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вид» и «личность». Схема «Дерево личности». Корни - биологические характеристики че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ловека. Ствол - социально-типические качества личности. Крона - индивидуально-психологические качества личности. Многообразие и уникальность личности. Практическая работа. Изображение собственной личностной структуры с использованием схем! «Дерево личности».</w:t>
      </w:r>
    </w:p>
    <w:p w:rsidR="007C5615" w:rsidRPr="006E6AB9" w:rsidRDefault="007C5615" w:rsidP="00D8550F">
      <w:pPr>
        <w:shd w:val="clear" w:color="auto" w:fill="FFFFFF"/>
        <w:tabs>
          <w:tab w:val="left" w:pos="662"/>
        </w:tabs>
        <w:spacing w:line="274" w:lineRule="exact"/>
        <w:ind w:left="421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2.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Представление о себе и проблема выбора профиля.</w:t>
      </w:r>
    </w:p>
    <w:p w:rsidR="007C5615" w:rsidRPr="006E6AB9" w:rsidRDefault="007C5615" w:rsidP="00D8550F">
      <w:pPr>
        <w:shd w:val="clear" w:color="auto" w:fill="FFFFFF"/>
        <w:spacing w:line="274" w:lineRule="exact"/>
        <w:ind w:left="41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познакомить с образом «Я» как системой представлений о себе. Показать, каково влияние представлений о себе на правильность выбора профиля обучения. Формирование адекватного образа «Я». Метод: беседа, практическая работа.</w:t>
      </w:r>
    </w:p>
    <w:p w:rsidR="007C5615" w:rsidRPr="006E6AB9" w:rsidRDefault="007C5615" w:rsidP="00D8550F">
      <w:pPr>
        <w:shd w:val="clear" w:color="auto" w:fill="FFFFFF"/>
        <w:spacing w:before="7" w:line="274" w:lineRule="exact"/>
        <w:ind w:left="407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методика «Диагностика социально-психологического статуса учащихся 9-х классов», «Самооценка личности».</w:t>
      </w:r>
    </w:p>
    <w:p w:rsidR="007C5615" w:rsidRPr="006E6AB9" w:rsidRDefault="007C5615" w:rsidP="00D8550F">
      <w:pPr>
        <w:shd w:val="clear" w:color="auto" w:fill="FFFFFF"/>
        <w:spacing w:before="7" w:line="274" w:lineRule="exact"/>
        <w:ind w:left="403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 занятия. Беседа «Характер - совокупность индивидуально-психологических свойств личности». Структура характера. Требования профессий, предъявляемые к лично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стным качествам и характеру человека. Умение адекватно оценивать себя и соотнести чер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ты своего характера с требованиями выбираемого вида деятельности. Адекватная и неадек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ватная самооценка. Коррекция самооценки.</w:t>
      </w:r>
    </w:p>
    <w:p w:rsidR="007C5615" w:rsidRPr="006E6AB9" w:rsidRDefault="007C5615" w:rsidP="0080178C">
      <w:pPr>
        <w:shd w:val="clear" w:color="auto" w:fill="FFFFFF"/>
        <w:tabs>
          <w:tab w:val="left" w:pos="259"/>
        </w:tabs>
        <w:spacing w:line="274" w:lineRule="exact"/>
        <w:ind w:left="25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«Определение личностной направленности». «Самооценка волевой регуляции». «Самооценка деловых качеств». Упражнения для коррекции завышенной и за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ниженной самооценки..</w:t>
      </w:r>
    </w:p>
    <w:p w:rsidR="007C5615" w:rsidRPr="006E6AB9" w:rsidRDefault="007C5615" w:rsidP="0080178C">
      <w:pPr>
        <w:shd w:val="clear" w:color="auto" w:fill="FFFFFF"/>
        <w:tabs>
          <w:tab w:val="left" w:pos="259"/>
        </w:tabs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3.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Особенности личности и их влияние на выбор профиля обучения.</w:t>
      </w:r>
    </w:p>
    <w:p w:rsidR="007C5615" w:rsidRPr="006E6AB9" w:rsidRDefault="007C5615" w:rsidP="0080178C">
      <w:pPr>
        <w:shd w:val="clear" w:color="auto" w:fill="FFFFFF"/>
        <w:spacing w:line="274" w:lineRule="exact"/>
        <w:ind w:left="47" w:right="216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понятие о необходимости своевременного профильного и профессионального самоопределения. Определить тип личного (профильного, профессионального) самоопре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деления.</w:t>
      </w:r>
    </w:p>
    <w:p w:rsidR="007C5615" w:rsidRPr="006E6AB9" w:rsidRDefault="007C5615" w:rsidP="0080178C">
      <w:pPr>
        <w:shd w:val="clear" w:color="auto" w:fill="FFFFFF"/>
        <w:spacing w:line="274" w:lineRule="exact"/>
        <w:ind w:left="58" w:right="506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Метод: урок-лекция, практическая работа. Оборудование: методика УСК.</w:t>
      </w:r>
    </w:p>
    <w:p w:rsidR="007C5615" w:rsidRPr="006E6AB9" w:rsidRDefault="007C5615" w:rsidP="00D24806">
      <w:pPr>
        <w:shd w:val="clear" w:color="auto" w:fill="FFFFFF"/>
        <w:spacing w:line="274" w:lineRule="exact"/>
        <w:ind w:left="47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Проблема самореализации личности в условиях рыночной экономики. Конку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ренция на рынке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AB9">
        <w:rPr>
          <w:rFonts w:ascii="Times New Roman" w:hAnsi="Times New Roman"/>
          <w:color w:val="000000"/>
          <w:sz w:val="24"/>
          <w:szCs w:val="24"/>
        </w:rPr>
        <w:t>труда.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AB9">
        <w:rPr>
          <w:rFonts w:ascii="Times New Roman" w:hAnsi="Times New Roman"/>
          <w:color w:val="000000"/>
          <w:sz w:val="24"/>
          <w:szCs w:val="24"/>
        </w:rPr>
        <w:t>Требования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6AB9">
        <w:rPr>
          <w:rFonts w:ascii="Times New Roman" w:hAnsi="Times New Roman"/>
          <w:color w:val="000000"/>
          <w:sz w:val="24"/>
          <w:szCs w:val="24"/>
        </w:rPr>
        <w:t>предъявляемые к современному профессионалу (мо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бильность, компетентность, культура труда и т.д.). Готовность личности к выбору сферы деятельности. Типы профессионального самоопределения личности. Практическая работа. Определение уровня субъективного контроля. Методика УСК.</w:t>
      </w:r>
    </w:p>
    <w:p w:rsidR="007C5615" w:rsidRPr="006E6AB9" w:rsidRDefault="007C5615" w:rsidP="0080178C">
      <w:pPr>
        <w:shd w:val="clear" w:color="auto" w:fill="FFFFFF"/>
        <w:tabs>
          <w:tab w:val="left" w:pos="259"/>
        </w:tabs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4.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Склонности и интересы в выборе профессии.</w:t>
      </w:r>
    </w:p>
    <w:p w:rsidR="007C5615" w:rsidRPr="006E6AB9" w:rsidRDefault="007C5615" w:rsidP="0080178C">
      <w:pPr>
        <w:shd w:val="clear" w:color="auto" w:fill="FFFFFF"/>
        <w:spacing w:line="274" w:lineRule="exact"/>
        <w:ind w:left="43" w:right="461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раскрыть сущность понятий «потребность», «мотив», «интересы», «склонности»; дать характеристику этапов их развития.</w:t>
      </w:r>
    </w:p>
    <w:p w:rsidR="007C5615" w:rsidRPr="006E6AB9" w:rsidRDefault="007C5615" w:rsidP="0080178C">
      <w:pPr>
        <w:shd w:val="clear" w:color="auto" w:fill="FFFFFF"/>
        <w:spacing w:line="274" w:lineRule="exact"/>
        <w:ind w:left="47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Метод: беседа, практическая работа с опросником, групповое обсуждение, профессиональ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ная проба «человек-человек».</w:t>
      </w:r>
    </w:p>
    <w:p w:rsidR="007C5615" w:rsidRPr="006E6AB9" w:rsidRDefault="007C5615" w:rsidP="0080178C">
      <w:pPr>
        <w:shd w:val="clear" w:color="auto" w:fill="FFFFFF"/>
        <w:spacing w:line="274" w:lineRule="exact"/>
        <w:ind w:left="50" w:right="151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ориентировочный опросник Н.С. Пряжникова (вариант - «Квадрат интере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сов», «Карта интересов»)</w:t>
      </w:r>
    </w:p>
    <w:p w:rsidR="007C5615" w:rsidRPr="006E6AB9" w:rsidRDefault="007C5615" w:rsidP="0080178C">
      <w:p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Взаимодействие человека с окружающим миром. Разделение труда в общест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ве. Потребность - социально или биологически обоснованное желание человека. Мотив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AB9">
        <w:rPr>
          <w:rFonts w:ascii="Times New Roman" w:hAnsi="Times New Roman"/>
          <w:color w:val="000000"/>
          <w:sz w:val="24"/>
          <w:szCs w:val="24"/>
        </w:rPr>
        <w:t>предпосылка для возникновения потребности. Интерес - положительно-эмоциональное от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ношение к объектам окружающей действительности.</w:t>
      </w:r>
    </w:p>
    <w:p w:rsidR="007C5615" w:rsidRPr="006E6AB9" w:rsidRDefault="007C5615" w:rsidP="0080178C">
      <w:pPr>
        <w:shd w:val="clear" w:color="auto" w:fill="FFFFFF"/>
        <w:spacing w:line="274" w:lineRule="exact"/>
        <w:ind w:left="43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Определение интересов и склонностей школьников. Методика «Про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фессиональные склонности и интересы» (Пряжников Н.С), «Квадрат интересов», «Карта интересов» (по выбору). Профессиональная проба «человек-человек».</w:t>
      </w:r>
    </w:p>
    <w:p w:rsidR="007C5615" w:rsidRPr="006E6AB9" w:rsidRDefault="007C5615" w:rsidP="0080178C">
      <w:pPr>
        <w:shd w:val="clear" w:color="auto" w:fill="FFFFFF"/>
        <w:tabs>
          <w:tab w:val="left" w:pos="259"/>
        </w:tabs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5.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Свойства нервной системы, их учет при выборе профиля.</w:t>
      </w:r>
    </w:p>
    <w:p w:rsidR="007C5615" w:rsidRPr="006E6AB9" w:rsidRDefault="007C5615" w:rsidP="0080178C">
      <w:pPr>
        <w:shd w:val="clear" w:color="auto" w:fill="FFFFFF"/>
        <w:spacing w:line="274" w:lineRule="exact"/>
        <w:ind w:left="36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представление о свойствах нервной системы и необходимости их учета при вы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боре профиля обучения и будущей профессиональной деятельности. Метод: лекция, практическая работа. Оборудование: методики «Теппинг - тест».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Основные нервные процессы - возбуждение и торможение. Сила нервных процессов. Подвижность нервных процессов. Уравновешенность между силой возбуждения и торможения. Типы нервной системы, их особенности. Учет типа нервной системы при выборе профессиональной деятельности. Практическая работа. Определение типа нервной системы. Методики «Теппинг-тест»,</w:t>
      </w:r>
    </w:p>
    <w:p w:rsidR="007C5615" w:rsidRPr="006E6AB9" w:rsidRDefault="007C5615" w:rsidP="00176D93">
      <w:pPr>
        <w:shd w:val="clear" w:color="auto" w:fill="FFFFFF"/>
        <w:spacing w:line="274" w:lineRule="exact"/>
        <w:ind w:left="2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 xml:space="preserve"> Соотнесение интересов и склонностей учащихся с особенностями типа нервной системы.</w:t>
      </w:r>
    </w:p>
    <w:p w:rsidR="007C5615" w:rsidRPr="006E6AB9" w:rsidRDefault="007C5615" w:rsidP="0080178C">
      <w:pPr>
        <w:shd w:val="clear" w:color="auto" w:fill="FFFFFF"/>
        <w:tabs>
          <w:tab w:val="left" w:pos="259"/>
        </w:tabs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6.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Темперамент и его роль в организации деятельности человека.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понятие о роли темперамента в трудовой деятельности, о необходимости выра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ботки индивидуального стиля деятельности для обеспечения успешности в профильном обучении и трудовой деятельности. Метод: беседа, практическая работа.</w:t>
      </w:r>
    </w:p>
    <w:p w:rsidR="007C5615" w:rsidRPr="006E6AB9" w:rsidRDefault="007C5615" w:rsidP="0080178C">
      <w:pPr>
        <w:shd w:val="clear" w:color="auto" w:fill="FFFFFF"/>
        <w:spacing w:before="7" w:line="274" w:lineRule="exact"/>
        <w:ind w:left="18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Типы темперамента, положительные и отрицательные стороны. Необходи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мость учета типа темперамента при формировании личного профессионального плана. Так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тики действий людей с различными типами темперамента в одной и той же трудовой си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туации.</w:t>
      </w:r>
    </w:p>
    <w:p w:rsidR="007C5615" w:rsidRPr="006E6AB9" w:rsidRDefault="007C5615" w:rsidP="0080178C">
      <w:pPr>
        <w:shd w:val="clear" w:color="auto" w:fill="FFFFFF"/>
        <w:spacing w:before="7" w:line="274" w:lineRule="exact"/>
        <w:ind w:left="14" w:right="241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Определение типа темперамента. Выявление особенностей индиви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дуального стиля деятельности, соответствующих типу темперамента.</w:t>
      </w:r>
    </w:p>
    <w:p w:rsidR="007C5615" w:rsidRPr="006E6AB9" w:rsidRDefault="007C5615" w:rsidP="0080178C">
      <w:pPr>
        <w:shd w:val="clear" w:color="auto" w:fill="FFFFFF"/>
        <w:tabs>
          <w:tab w:val="left" w:pos="259"/>
        </w:tabs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7.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Эмоции, их отражение в деятельности и обучении.</w:t>
      </w:r>
    </w:p>
    <w:p w:rsidR="007C5615" w:rsidRPr="006E6AB9" w:rsidRDefault="007C5615" w:rsidP="0080178C">
      <w:pPr>
        <w:shd w:val="clear" w:color="auto" w:fill="FFFFFF"/>
        <w:spacing w:before="4" w:line="274" w:lineRule="exact"/>
        <w:ind w:lef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сформировать у учащихся умения узнавать, контролировать и соотносить свое эмо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циональное состояние с требованиями профиля обучения и будущей профессии. Метод: беседа, игра, диагностика. Оборудование: материал к игре «Зеркало», методика «Беспокойство</w:t>
      </w:r>
      <w:r w:rsidRPr="006E6AB9">
        <w:rPr>
          <w:rFonts w:ascii="Times New Roman" w:hAnsi="Times New Roman"/>
          <w:sz w:val="24"/>
          <w:szCs w:val="24"/>
        </w:rPr>
        <w:t xml:space="preserve"> </w:t>
      </w:r>
      <w:r w:rsidRPr="006E6AB9">
        <w:rPr>
          <w:rFonts w:ascii="Times New Roman" w:hAnsi="Times New Roman"/>
          <w:color w:val="000000"/>
          <w:sz w:val="24"/>
          <w:szCs w:val="24"/>
        </w:rPr>
        <w:t>-тревожность»</w:t>
      </w:r>
    </w:p>
    <w:p w:rsidR="007C5615" w:rsidRPr="006E6AB9" w:rsidRDefault="007C5615" w:rsidP="0080178C">
      <w:pPr>
        <w:shd w:val="clear" w:color="auto" w:fill="FFFFFF"/>
        <w:spacing w:before="4" w:line="274" w:lineRule="exact"/>
        <w:ind w:left="1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.Содержание. Роль эмоций в профессиональной деятельности. Понятия эмоция, чувство, эмпатия. Эмоции - как регулятор в контактах с окружающими. Эмоциональные состояния: чувства, аффект, страсть, настроение. Особенности их протекания. Способность регулиро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вать и контролировать эмоции.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Определение уровня тревожности. Опросник «Беспокойство-тревожность». Анализ результатов диагностики. Игра «Зеркало». Анализ результатов игры. Профессиональная проба «человек-художественный образ».</w:t>
      </w:r>
    </w:p>
    <w:p w:rsidR="007C5615" w:rsidRPr="006E6AB9" w:rsidRDefault="007C5615" w:rsidP="0080178C">
      <w:pPr>
        <w:shd w:val="clear" w:color="auto" w:fill="FFFFFF"/>
        <w:tabs>
          <w:tab w:val="left" w:pos="266"/>
        </w:tabs>
        <w:spacing w:line="274" w:lineRule="exact"/>
        <w:ind w:left="32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8.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Волевые качества личности как условие построения жизненных перспектив.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раскрыть понятие «волевые качества личности», показать регулятивную функцию воли в деятельности человека Метод: беседа, практическая работа. Оборудование: методика «Какая у меня воля».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5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Рассказать о содержании понятия «воля», ее функциях как сознательного ре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гулятора поведения человека в его деятельности. Беседа о компонентах волевой органи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зации (настойчивости, решительности, целеустремленности, инициативности, самостоя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тельности, организованности и т.д.). Анализ проблемной ситуации.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2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Развивающие процедуры: Выполнение упражнений на самоорганизацию: составление пла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на дня с учетом временных затрат на выполнение учебных занятий и отдых. Практическая работа. Методика «Какая у меня воля». Анализ результатов. Профессиональ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ная проба «человек-природа».</w:t>
      </w:r>
    </w:p>
    <w:p w:rsidR="007C5615" w:rsidRPr="006E6AB9" w:rsidRDefault="007C5615" w:rsidP="0080178C">
      <w:pPr>
        <w:shd w:val="clear" w:color="auto" w:fill="FFFFFF"/>
        <w:tabs>
          <w:tab w:val="left" w:pos="266"/>
        </w:tabs>
        <w:spacing w:line="274" w:lineRule="exact"/>
        <w:ind w:left="32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9.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Интеллектуальные способности и успешность профильного обучения.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2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понятие об интеллектуальных способностях, ввести в лексику понятие «интел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лект», «интеллектуал».</w:t>
      </w:r>
    </w:p>
    <w:p w:rsidR="007C5615" w:rsidRPr="006E6AB9" w:rsidRDefault="007C5615" w:rsidP="0080178C">
      <w:pPr>
        <w:shd w:val="clear" w:color="auto" w:fill="FFFFFF"/>
        <w:spacing w:line="274" w:lineRule="exact"/>
        <w:ind w:left="22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Метод: рассказ с элементами беседы, практическая работа.</w:t>
      </w:r>
    </w:p>
    <w:p w:rsidR="007C5615" w:rsidRPr="006E6AB9" w:rsidRDefault="007C5615" w:rsidP="0080178C">
      <w:pPr>
        <w:shd w:val="clear" w:color="auto" w:fill="FFFFFF"/>
        <w:spacing w:line="274" w:lineRule="exact"/>
        <w:ind w:left="18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методики для диагностики памяти, внимания, мышления (для совместной работы с психологом используется как вариант ШТУР).</w:t>
      </w:r>
    </w:p>
    <w:p w:rsidR="007C5615" w:rsidRPr="006E6AB9" w:rsidRDefault="007C5615" w:rsidP="0080178C">
      <w:pPr>
        <w:shd w:val="clear" w:color="auto" w:fill="FFFFFF"/>
        <w:spacing w:line="274" w:lineRule="exact"/>
        <w:ind w:left="1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Что обеспечивает интеллектуальную деятельность человека. Какими интел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лектуальными способностями обладает человек. Способность запоминания информации, способность быть внимательным, способность оперировать пространственными представ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лениями, способность устанавливать связи и закономерности, способности изменять спосо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бы интеллектуальной деятельности. Практическая работа. Диагностика памяти, внимания, мышления.</w:t>
      </w:r>
    </w:p>
    <w:p w:rsidR="007C5615" w:rsidRPr="006E6AB9" w:rsidRDefault="007C5615" w:rsidP="0080178C">
      <w:pPr>
        <w:shd w:val="clear" w:color="auto" w:fill="FFFFFF"/>
        <w:tabs>
          <w:tab w:val="left" w:pos="371"/>
        </w:tabs>
        <w:spacing w:after="0" w:line="274" w:lineRule="exact"/>
        <w:ind w:left="11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10.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Коммуникативные и организаторские способности. Их значение в выборе профиля обу-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</w:r>
      <w:r w:rsidRPr="006E6AB9">
        <w:rPr>
          <w:rFonts w:ascii="Times New Roman" w:hAnsi="Times New Roman"/>
          <w:color w:val="000000"/>
          <w:sz w:val="24"/>
          <w:szCs w:val="24"/>
        </w:rPr>
        <w:br/>
        <w:t>чения и будущей профессии.</w:t>
      </w:r>
    </w:p>
    <w:p w:rsidR="007C5615" w:rsidRPr="006E6AB9" w:rsidRDefault="007C5615" w:rsidP="0080178C">
      <w:pPr>
        <w:shd w:val="clear" w:color="auto" w:fill="FFFFFF"/>
        <w:spacing w:before="120" w:after="0" w:line="274" w:lineRule="exact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представление о стилях межличностного общения и их значении для профес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сиональной деятельности, развитие коммуникативных умений и навыков. Метод: беседа, практическая  работа</w:t>
      </w:r>
      <w:r w:rsidRPr="006E6AB9">
        <w:rPr>
          <w:rFonts w:ascii="Times New Roman" w:hAnsi="Times New Roman"/>
          <w:sz w:val="24"/>
          <w:szCs w:val="24"/>
        </w:rPr>
        <w:t xml:space="preserve"> </w:t>
      </w:r>
    </w:p>
    <w:p w:rsidR="007C5615" w:rsidRPr="006E6AB9" w:rsidRDefault="007C5615" w:rsidP="0080178C">
      <w:pPr>
        <w:shd w:val="clear" w:color="auto" w:fill="FFFFFF"/>
        <w:spacing w:line="274" w:lineRule="exact"/>
        <w:ind w:left="11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методики «Диагностика межличностных отношений», «Диагностика орга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низаторских способностей».</w:t>
      </w:r>
    </w:p>
    <w:p w:rsidR="007C5615" w:rsidRPr="006E6AB9" w:rsidRDefault="007C5615" w:rsidP="0080178C">
      <w:pPr>
        <w:shd w:val="clear" w:color="auto" w:fill="FFFFFF"/>
        <w:spacing w:line="274" w:lineRule="exact"/>
        <w:ind w:left="18" w:right="137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Беседа о значении коммуникативных и организаторских способностей в про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фессиональной деятельности.</w:t>
      </w:r>
    </w:p>
    <w:p w:rsidR="007C5615" w:rsidRPr="006E6AB9" w:rsidRDefault="007C5615" w:rsidP="0080178C">
      <w:pPr>
        <w:shd w:val="clear" w:color="auto" w:fill="FFFFFF"/>
        <w:spacing w:line="274" w:lineRule="exact"/>
        <w:ind w:left="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 xml:space="preserve">Практическая работа. Диагностика межличностных </w:t>
      </w:r>
    </w:p>
    <w:p w:rsidR="007C5615" w:rsidRPr="006E6AB9" w:rsidRDefault="007C5615" w:rsidP="0080178C">
      <w:pPr>
        <w:shd w:val="clear" w:color="auto" w:fill="FFFFFF"/>
        <w:spacing w:before="120" w:after="0" w:line="274" w:lineRule="exact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11.</w:t>
      </w:r>
      <w:r w:rsidRPr="006E6AB9">
        <w:rPr>
          <w:rFonts w:ascii="Times New Roman" w:hAnsi="Times New Roman"/>
          <w:color w:val="000000"/>
          <w:sz w:val="24"/>
          <w:szCs w:val="24"/>
        </w:rPr>
        <w:tab/>
        <w:t>Самоанализ результатов диагностики и формулирование запроса профиля обучения</w:t>
      </w:r>
      <w:r w:rsidRPr="006E6AB9">
        <w:rPr>
          <w:rFonts w:ascii="Times New Roman" w:hAnsi="Times New Roman"/>
          <w:color w:val="000000"/>
          <w:sz w:val="24"/>
          <w:szCs w:val="24"/>
        </w:rPr>
        <w:br/>
        <w:t>(проводится после изучения элективных курсов в конце учебного года).</w:t>
      </w:r>
    </w:p>
    <w:p w:rsidR="007C5615" w:rsidRPr="006E6AB9" w:rsidRDefault="007C5615" w:rsidP="0080178C">
      <w:pPr>
        <w:shd w:val="clear" w:color="auto" w:fill="FFFFFF"/>
        <w:spacing w:line="274" w:lineRule="exact"/>
        <w:ind w:left="7" w:right="4608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 xml:space="preserve">Цель: выбор элективных курсов. </w:t>
      </w:r>
    </w:p>
    <w:p w:rsidR="007C5615" w:rsidRPr="006E6AB9" w:rsidRDefault="007C5615" w:rsidP="0080178C">
      <w:pPr>
        <w:shd w:val="clear" w:color="auto" w:fill="FFFFFF"/>
        <w:spacing w:after="0" w:line="274" w:lineRule="exact"/>
        <w:ind w:left="7" w:right="46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 xml:space="preserve">Метод: практическая работа. </w:t>
      </w:r>
    </w:p>
    <w:p w:rsidR="007C5615" w:rsidRPr="006E6AB9" w:rsidRDefault="007C5615" w:rsidP="0080178C">
      <w:pPr>
        <w:shd w:val="clear" w:color="auto" w:fill="FFFFFF"/>
        <w:spacing w:after="0" w:line="274" w:lineRule="exact"/>
        <w:ind w:left="7" w:right="46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анкета выпускника 9-го класса.</w:t>
      </w:r>
    </w:p>
    <w:p w:rsidR="007C5615" w:rsidRPr="006E6AB9" w:rsidRDefault="007C5615" w:rsidP="0080178C">
      <w:pPr>
        <w:shd w:val="clear" w:color="auto" w:fill="FFFFFF"/>
        <w:spacing w:after="0" w:line="274" w:lineRule="exact"/>
        <w:ind w:left="7" w:right="4608"/>
        <w:jc w:val="both"/>
        <w:rPr>
          <w:rFonts w:ascii="Times New Roman" w:hAnsi="Times New Roman"/>
          <w:sz w:val="24"/>
          <w:szCs w:val="24"/>
        </w:rPr>
      </w:pPr>
    </w:p>
    <w:p w:rsidR="007C5615" w:rsidRPr="006E6AB9" w:rsidRDefault="007C5615" w:rsidP="0080178C">
      <w:p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Выбор областей знания вызывающих наибольший интерес. Профессиональ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ные предпочтения. Наиболее важные факторы при выборе профиля. Выбор профиля обуче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ния в соответствии с результатами диагностики.</w:t>
      </w:r>
    </w:p>
    <w:p w:rsidR="007C5615" w:rsidRPr="006E6AB9" w:rsidRDefault="007C5615" w:rsidP="002A48B5">
      <w:pPr>
        <w:shd w:val="clear" w:color="auto" w:fill="FFFFFF"/>
        <w:spacing w:before="259" w:line="274" w:lineRule="exac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Модуль 2. </w:t>
      </w:r>
      <w:r w:rsidRPr="006E6AB9">
        <w:rPr>
          <w:rFonts w:ascii="Times New Roman" w:hAnsi="Times New Roman"/>
          <w:b/>
          <w:i/>
          <w:color w:val="000000"/>
          <w:sz w:val="24"/>
          <w:szCs w:val="24"/>
        </w:rPr>
        <w:t>Ориентационный курс</w:t>
      </w:r>
    </w:p>
    <w:p w:rsidR="007C5615" w:rsidRPr="006E6AB9" w:rsidRDefault="007C5615" w:rsidP="00EC1061">
      <w:pPr>
        <w:shd w:val="clear" w:color="auto" w:fill="FFFFFF"/>
        <w:tabs>
          <w:tab w:val="left" w:pos="900"/>
        </w:tabs>
        <w:spacing w:line="274" w:lineRule="exact"/>
        <w:ind w:left="54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1.Многообразие мира профессий.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47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представление о мире профессий, раскрыть возможности развития и самоутвер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ждения в профессиональном мире.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4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Метод: беседа, практическая работа, обсуждение результатов работы в группе. Оборудование: раздаточный материал с незаконченными предложениями. Содержание. Беседа о труде как потребности человеческой жизни, влияние его на форми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рование психики и нравственных представлений человека.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4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1 .Выполнение задания для определения отношения к труду (методика «Незаконченное предложение»). 2. Обсуждение ценностных ориентации учащихся. 3. Со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ставление словаря профессий, определение основных требований профессии к личности человека.</w:t>
      </w:r>
    </w:p>
    <w:p w:rsidR="007C5615" w:rsidRPr="006E6AB9" w:rsidRDefault="007C5615" w:rsidP="00EC1061">
      <w:pPr>
        <w:shd w:val="clear" w:color="auto" w:fill="FFFFFF"/>
        <w:tabs>
          <w:tab w:val="left" w:pos="900"/>
        </w:tabs>
        <w:spacing w:line="274" w:lineRule="exact"/>
        <w:ind w:left="54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2.«Хочу, могу, надо&gt; в выборе профиля обучения.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4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познакомить с правилами выбора профиля, актуализировать проблему как личностно значимую, дать понятие о личностном профессиональном плане (ЛПП), рассмотреть ти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пичные ошибки в выборе профиля.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44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Метод: беседа, индивидуальная практическая работа с последующим обсуждением в груп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пах.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36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«Оборудование: схема «Оптимальный выбор профиля», карточки задания для определения типа ошибок, возможных при выборе профиля.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36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Беседа о ЛПП и ошибках в выборе профиля и будущей профессии. Обобще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ние ответов учащихся и расширение их представлений о содержании и структуре ЛПП. Практическая работа. 1. Соотнесение принципов выбора профиля с личным профессиональным планом. 2. Работа с карточками-заданиями. 3. Составление устного рассказа «Мои стремления в будущем».</w:t>
      </w:r>
    </w:p>
    <w:p w:rsidR="007C5615" w:rsidRPr="006E6AB9" w:rsidRDefault="007C5615" w:rsidP="00EC1061">
      <w:pPr>
        <w:shd w:val="clear" w:color="auto" w:fill="FFFFFF"/>
        <w:tabs>
          <w:tab w:val="left" w:pos="900"/>
        </w:tabs>
        <w:spacing w:line="274" w:lineRule="exact"/>
        <w:ind w:left="54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3.Профпригодность как условие правильного выбора профиля.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36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представление о профессиональной пригодности и профессионально важных ка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чествах, раскрыть их значение в профессиональной деятельности.</w:t>
      </w:r>
    </w:p>
    <w:p w:rsidR="007C5615" w:rsidRPr="006E6AB9" w:rsidRDefault="007C5615" w:rsidP="00EC1061">
      <w:pPr>
        <w:shd w:val="clear" w:color="auto" w:fill="FFFFFF"/>
        <w:spacing w:line="274" w:lineRule="exact"/>
        <w:ind w:left="533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Метод: беседа, индивидуальная практическая работа, игра, выполнение профессиональной пробы.</w:t>
      </w:r>
    </w:p>
    <w:p w:rsidR="007C5615" w:rsidRPr="006E6AB9" w:rsidRDefault="007C5615" w:rsidP="00EC1061">
      <w:pPr>
        <w:shd w:val="clear" w:color="auto" w:fill="FFFFFF"/>
        <w:spacing w:before="4" w:line="274" w:lineRule="exact"/>
        <w:ind w:left="540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карточки-задания с описаниями профессий.</w:t>
      </w:r>
    </w:p>
    <w:p w:rsidR="007C5615" w:rsidRPr="006E6AB9" w:rsidRDefault="007C5615" w:rsidP="00EC1061">
      <w:pPr>
        <w:pStyle w:val="BodyTextIndent"/>
        <w:spacing w:before="0"/>
        <w:ind w:left="284" w:firstLine="419"/>
        <w:rPr>
          <w:sz w:val="24"/>
          <w:szCs w:val="24"/>
        </w:rPr>
      </w:pPr>
      <w:r w:rsidRPr="006E6AB9">
        <w:rPr>
          <w:sz w:val="24"/>
          <w:szCs w:val="24"/>
        </w:rPr>
        <w:t>Содержание. Работа с карточками заданиями. Беседа о профпригодности как мере соответ</w:t>
      </w:r>
      <w:r w:rsidRPr="006E6AB9">
        <w:rPr>
          <w:sz w:val="24"/>
          <w:szCs w:val="24"/>
        </w:rPr>
        <w:softHyphen/>
        <w:t>ствия человека Практическая работа. В описаниях профессий выделить профессионально важные качества и предложить способы их развития. Профессиональная проба «человек-художественный образ» (поэзия). Анализ и оценка пробы.</w:t>
      </w:r>
    </w:p>
    <w:p w:rsidR="007C5615" w:rsidRPr="006E6AB9" w:rsidRDefault="007C5615" w:rsidP="00EC1061">
      <w:pPr>
        <w:shd w:val="clear" w:color="auto" w:fill="FFFFFF"/>
        <w:tabs>
          <w:tab w:val="left" w:pos="378"/>
        </w:tabs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4.Социально - психологический портрет современного профессионала.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сформировать представления о качествах личности, присущих современному про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фессионалу, акцентировать внимание на личностных качествах, необходимых для аргумен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тированного принятия решения. Метод: беседа, игра, практическая работа.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материал к игре «А вот и я», материал к профессиональной пробе «человек-человек» (педагогика).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Беседа о качествах личности современного профессионала (предприимчи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вость, интеллектуальность, ответственность, профессиональная мобильность), о психоло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гических основах принятия решения. Развивающая процедура: игра «А вот и я».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right="220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Профессиональная проба «человек-человек» (педагогика). Анализ и оценка пробы.</w:t>
      </w:r>
    </w:p>
    <w:p w:rsidR="007C5615" w:rsidRPr="006E6AB9" w:rsidRDefault="007C5615" w:rsidP="00EC1061">
      <w:pPr>
        <w:shd w:val="clear" w:color="auto" w:fill="FFFFFF"/>
        <w:tabs>
          <w:tab w:val="left" w:pos="378"/>
        </w:tabs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5.Классификация и анализ профессий.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сформировать представление об основных признаках профессиональной деятельности, как обобщенных качествах, характеризующих виды профессионального труда, выра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ботать умение анализировать профессию по предложенным схемам, ознакомить с класси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фикацией профессий по основным признакам профессиональной деятельности. Метод: беседа, игра, практическая работа.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right="14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материал к игре «Угадай профессию», плакат «Классификация профессий» (по Климову Е.А.).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Беседа об основных признаках профессиональной деятельности и их проявле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нии в труде различных профессионалов, рассказ о классификациях профессий по различ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ным основаниям.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Развивающая процедура. Игра «Угадай профессию».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Составление формулы профессии по общим признакам профессио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нальной деятельности. Профессиональная проба «человек- природа» (биолог). Анализ и оценка пробы.</w:t>
      </w:r>
    </w:p>
    <w:p w:rsidR="007C5615" w:rsidRPr="006E6AB9" w:rsidRDefault="007C5615" w:rsidP="00EC1061">
      <w:pPr>
        <w:shd w:val="clear" w:color="auto" w:fill="FFFFFF"/>
        <w:tabs>
          <w:tab w:val="left" w:pos="378"/>
        </w:tabs>
        <w:spacing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6.Человек и общество конфликты и сотрудничество.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right="248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дать представление о стилях межличностного общения и их значении в профессио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нальной деятельности, показать особенности проявления личностных свойств в общении, развить коммуникативные умения и навыки.</w:t>
      </w:r>
    </w:p>
    <w:p w:rsidR="007C5615" w:rsidRPr="006E6AB9" w:rsidRDefault="007C5615" w:rsidP="00EC1061">
      <w:pPr>
        <w:shd w:val="clear" w:color="auto" w:fill="FFFFFF"/>
        <w:spacing w:before="4" w:line="274" w:lineRule="exact"/>
        <w:ind w:left="284" w:right="209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материал к игре «Диалог», бланки к методике «Потребность в общении» и «Эмпатия», карточки-задания с конфликтными ситуациями.</w:t>
      </w:r>
    </w:p>
    <w:p w:rsidR="007C5615" w:rsidRPr="006E6AB9" w:rsidRDefault="007C5615" w:rsidP="004A3898">
      <w:pPr>
        <w:shd w:val="clear" w:color="auto" w:fill="FFFFFF"/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Знакомство учащихся с понятиями «группа», «коллектив», «межличностное отношение». Беседа о роли общения в профессиональной деятельности. Развивающая процедура: игра «Диалог».</w:t>
      </w:r>
    </w:p>
    <w:p w:rsidR="007C5615" w:rsidRPr="006E6AB9" w:rsidRDefault="007C5615" w:rsidP="00EC1061">
      <w:pPr>
        <w:shd w:val="clear" w:color="auto" w:fill="FFFFFF"/>
        <w:spacing w:line="274" w:lineRule="exact"/>
        <w:ind w:left="284" w:right="313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и анализ результатов методики «Потребность в обще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нии», «Эмпатия». Профессиональная проба «человек-человек» (медицина).</w:t>
      </w:r>
    </w:p>
    <w:p w:rsidR="007C5615" w:rsidRPr="006E6AB9" w:rsidRDefault="007C5615" w:rsidP="00EC1061">
      <w:pPr>
        <w:shd w:val="clear" w:color="auto" w:fill="FFFFFF"/>
        <w:tabs>
          <w:tab w:val="left" w:pos="378"/>
        </w:tabs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7.Ты хозяин собственной судьбы.</w:t>
      </w:r>
    </w:p>
    <w:p w:rsidR="007C5615" w:rsidRPr="006E6AB9" w:rsidRDefault="007C5615" w:rsidP="00EC1061">
      <w:pPr>
        <w:shd w:val="clear" w:color="auto" w:fill="FFFFFF"/>
        <w:spacing w:before="4"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показать резервы возможностей человека, познакомить учащихся с составляющими</w:t>
      </w:r>
    </w:p>
    <w:p w:rsidR="007C5615" w:rsidRPr="006E6AB9" w:rsidRDefault="007C5615" w:rsidP="00EC1061">
      <w:pPr>
        <w:shd w:val="clear" w:color="auto" w:fill="FFFFFF"/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программы по самовоспитанию.</w:t>
      </w:r>
    </w:p>
    <w:p w:rsidR="007C5615" w:rsidRPr="006E6AB9" w:rsidRDefault="007C5615" w:rsidP="00EC1061">
      <w:pPr>
        <w:shd w:val="clear" w:color="auto" w:fill="FFFFFF"/>
        <w:spacing w:before="4"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карточки-задания и игровые установки к игре «Стажеры-инопланетяне»,</w:t>
      </w:r>
    </w:p>
    <w:p w:rsidR="007C5615" w:rsidRPr="006E6AB9" w:rsidRDefault="007C5615" w:rsidP="00EC1061">
      <w:pPr>
        <w:shd w:val="clear" w:color="auto" w:fill="FFFFFF"/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таблица «Составляющая самовоспитания».</w:t>
      </w:r>
    </w:p>
    <w:p w:rsidR="007C5615" w:rsidRPr="006E6AB9" w:rsidRDefault="007C5615" w:rsidP="00EC1061">
      <w:pPr>
        <w:shd w:val="clear" w:color="auto" w:fill="FFFFFF"/>
        <w:spacing w:before="4"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Беседа о многообразии человеческих ресурсов и возможностей. Составление</w:t>
      </w:r>
    </w:p>
    <w:p w:rsidR="007C5615" w:rsidRPr="006E6AB9" w:rsidRDefault="007C5615" w:rsidP="00EC1061">
      <w:pPr>
        <w:shd w:val="clear" w:color="auto" w:fill="FFFFFF"/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программы самовоспитания.</w:t>
      </w:r>
    </w:p>
    <w:p w:rsidR="007C5615" w:rsidRPr="006E6AB9" w:rsidRDefault="007C5615" w:rsidP="00EC1061">
      <w:pPr>
        <w:shd w:val="clear" w:color="auto" w:fill="FFFFFF"/>
        <w:spacing w:before="7"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Развивающая процедура: игра «Стажеры-инопланетяне».</w:t>
      </w:r>
    </w:p>
    <w:p w:rsidR="007C5615" w:rsidRPr="006E6AB9" w:rsidRDefault="007C5615" w:rsidP="00EC1061">
      <w:pPr>
        <w:shd w:val="clear" w:color="auto" w:fill="FFFFFF"/>
        <w:spacing w:before="4"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Практическая работа. Профессиональная проба «человек-техника». Анализ и оценка пробы.</w:t>
      </w:r>
    </w:p>
    <w:p w:rsidR="007C5615" w:rsidRDefault="007C5615" w:rsidP="00EC1061">
      <w:pPr>
        <w:shd w:val="clear" w:color="auto" w:fill="FFFFFF"/>
        <w:tabs>
          <w:tab w:val="left" w:pos="378"/>
        </w:tabs>
        <w:spacing w:after="0" w:line="274" w:lineRule="exact"/>
        <w:ind w:left="284" w:firstLine="4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615" w:rsidRPr="006E6AB9" w:rsidRDefault="007C5615" w:rsidP="00EC1061">
      <w:pPr>
        <w:shd w:val="clear" w:color="auto" w:fill="FFFFFF"/>
        <w:tabs>
          <w:tab w:val="left" w:pos="378"/>
        </w:tabs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8.Возможности получения образования в России. Выбор элективных курсов.</w:t>
      </w:r>
    </w:p>
    <w:p w:rsidR="007C5615" w:rsidRPr="006E6AB9" w:rsidRDefault="007C5615" w:rsidP="00EC1061">
      <w:pPr>
        <w:shd w:val="clear" w:color="auto" w:fill="FFFFFF"/>
        <w:spacing w:after="0" w:line="274" w:lineRule="exact"/>
        <w:ind w:left="284" w:right="227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Цель: сформировать представления о системе профессионального образования, познако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мить с основными компонентами профессиональной карьеры, способами ее построения и  условиями успешности, познакомить с профилями обучения входящими в региональную образовательную сеть, оказать помощь в выборе профиля обучения. Метод: беседа, инструктаж, практическая работа.</w:t>
      </w:r>
    </w:p>
    <w:p w:rsidR="007C5615" w:rsidRPr="006E6AB9" w:rsidRDefault="007C5615" w:rsidP="00EC1061">
      <w:pPr>
        <w:shd w:val="clear" w:color="auto" w:fill="FFFFFF"/>
        <w:spacing w:after="0" w:line="274" w:lineRule="exact"/>
        <w:ind w:left="284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Оборудование: матрицы и карточки выбора профиля, справочная литература об учебных заведениях региона.</w:t>
      </w:r>
    </w:p>
    <w:p w:rsidR="007C5615" w:rsidRPr="006E6AB9" w:rsidRDefault="007C5615" w:rsidP="00EC1061">
      <w:pPr>
        <w:shd w:val="clear" w:color="auto" w:fill="FFFFFF"/>
        <w:spacing w:after="0" w:line="274" w:lineRule="exact"/>
        <w:ind w:left="284" w:right="97" w:firstLine="419"/>
        <w:jc w:val="both"/>
        <w:rPr>
          <w:rFonts w:ascii="Times New Roman" w:hAnsi="Times New Roman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Содержание. Беседа о средних специальных и высших учебных заведениях Орловской об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ласти, составление плана получения образования. Знакомство с перечнем профилей обуче</w:t>
      </w:r>
      <w:r w:rsidRPr="006E6AB9">
        <w:rPr>
          <w:rFonts w:ascii="Times New Roman" w:hAnsi="Times New Roman"/>
          <w:color w:val="000000"/>
          <w:sz w:val="24"/>
          <w:szCs w:val="24"/>
        </w:rPr>
        <w:softHyphen/>
        <w:t>ния.</w:t>
      </w:r>
    </w:p>
    <w:p w:rsidR="007C5615" w:rsidRPr="006E6AB9" w:rsidRDefault="007C5615" w:rsidP="00EC1061">
      <w:pPr>
        <w:pStyle w:val="BlockText"/>
        <w:rPr>
          <w:sz w:val="24"/>
          <w:szCs w:val="24"/>
        </w:rPr>
      </w:pPr>
      <w:r w:rsidRPr="006E6AB9">
        <w:rPr>
          <w:sz w:val="24"/>
          <w:szCs w:val="24"/>
        </w:rPr>
        <w:t>Инструктаж по работе с матрицами и карточками выбора профиля.   Практическая работа. Выбор профиля обучения.</w:t>
      </w:r>
    </w:p>
    <w:p w:rsidR="007C5615" w:rsidRPr="006E6AB9" w:rsidRDefault="007C5615" w:rsidP="00EC1061">
      <w:pPr>
        <w:shd w:val="clear" w:color="auto" w:fill="FFFFFF"/>
        <w:spacing w:before="4" w:after="0" w:line="274" w:lineRule="exact"/>
        <w:ind w:left="533"/>
        <w:jc w:val="both"/>
        <w:rPr>
          <w:rFonts w:ascii="Times New Roman" w:hAnsi="Times New Roman"/>
          <w:color w:val="000000"/>
          <w:sz w:val="24"/>
          <w:szCs w:val="24"/>
        </w:rPr>
      </w:pPr>
      <w:r w:rsidRPr="006E6AB9">
        <w:rPr>
          <w:rFonts w:ascii="Times New Roman" w:hAnsi="Times New Roman"/>
          <w:color w:val="000000"/>
          <w:sz w:val="24"/>
          <w:szCs w:val="24"/>
        </w:rPr>
        <w:t>требованиям профессии. Развивающая процедура: игра «Вакансия».</w:t>
      </w:r>
    </w:p>
    <w:p w:rsidR="007C5615" w:rsidRPr="006E6AB9" w:rsidRDefault="007C5615" w:rsidP="00EC1061">
      <w:pPr>
        <w:shd w:val="clear" w:color="auto" w:fill="FFFFFF"/>
        <w:spacing w:before="4" w:after="0" w:line="274" w:lineRule="exact"/>
        <w:ind w:left="5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615" w:rsidRPr="00B533FB" w:rsidRDefault="007C5615" w:rsidP="00B533FB">
      <w:pPr>
        <w:shd w:val="clear" w:color="auto" w:fill="FFFFFF"/>
        <w:ind w:left="431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B533FB">
        <w:rPr>
          <w:rFonts w:ascii="Times New Roman" w:hAnsi="Times New Roman"/>
          <w:b/>
          <w:color w:val="000000"/>
          <w:sz w:val="24"/>
          <w:szCs w:val="24"/>
        </w:rPr>
        <w:t>Тематический планирование</w:t>
      </w:r>
    </w:p>
    <w:p w:rsidR="007C5615" w:rsidRPr="006E6AB9" w:rsidRDefault="007C5615" w:rsidP="00EC1061">
      <w:pPr>
        <w:shd w:val="clear" w:color="auto" w:fill="FFFFFF"/>
        <w:spacing w:line="274" w:lineRule="exact"/>
        <w:ind w:right="33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E6AB9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Pr="001F60EE">
        <w:rPr>
          <w:rFonts w:ascii="Times New Roman" w:hAnsi="Times New Roman"/>
          <w:b/>
          <w:bCs/>
          <w:i/>
          <w:color w:val="000000"/>
          <w:sz w:val="24"/>
          <w:szCs w:val="24"/>
        </w:rPr>
        <w:t>Модуль 1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6E6AB9">
        <w:rPr>
          <w:rFonts w:ascii="Times New Roman" w:hAnsi="Times New Roman"/>
          <w:b/>
          <w:i/>
          <w:color w:val="000000"/>
          <w:sz w:val="24"/>
          <w:szCs w:val="24"/>
        </w:rPr>
        <w:t>Диагностический курс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-18ч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7092"/>
        <w:gridCol w:w="1534"/>
      </w:tblGrid>
      <w:tr w:rsidR="007C5615" w:rsidRPr="00382C1F" w:rsidTr="00FE4F81">
        <w:trPr>
          <w:trHeight w:hRule="exact" w:val="3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№п.п.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3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К-во часов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FE4F81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мир человека и возможности его познания.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7C5615" w:rsidRPr="00382C1F" w:rsidTr="00FE4F81">
        <w:trPr>
          <w:trHeight w:hRule="exact"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себе и проблема выбора профиля.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7C5615" w:rsidRPr="00382C1F" w:rsidTr="00FE4F81">
        <w:trPr>
          <w:trHeight w:hRule="exact"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личности и их влияние на выбор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7C5615" w:rsidRPr="00382C1F" w:rsidTr="00FE4F81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Склонности и интересы в выборе профессии.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7C5615" w:rsidRPr="00382C1F" w:rsidTr="00FE4F81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нервной системы, их учет при выборе профиля.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7C5615" w:rsidRPr="00382C1F" w:rsidTr="00FE4F81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Темперамент и его роль в организации деятельности человека.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7C5615" w:rsidRPr="00382C1F" w:rsidTr="00FE4F81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7.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Эмоции, их отражение в деятельности и обучении.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7C5615" w:rsidRPr="00382C1F" w:rsidTr="00FE4F81">
        <w:trPr>
          <w:trHeight w:hRule="exact" w:val="56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8.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spacing w:line="277" w:lineRule="exact"/>
              <w:ind w:right="28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Волевые качества личности как условие построения жизненных перспектив.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7C5615" w:rsidRPr="00382C1F" w:rsidTr="00FE4F81">
        <w:trPr>
          <w:trHeight w:hRule="exact" w:val="5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9.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spacing w:line="274" w:lineRule="exact"/>
              <w:ind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способности и успешность профильного обу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7C5615" w:rsidRPr="00382C1F" w:rsidTr="00FE4F81">
        <w:trPr>
          <w:trHeight w:hRule="exact" w:val="56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spacing w:line="270" w:lineRule="exact"/>
              <w:ind w:right="68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и организаторские способности. Их значение в выборе профиля обучения и будущей профессии.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7C5615" w:rsidRPr="00382C1F" w:rsidTr="00FE4F81">
        <w:trPr>
          <w:trHeight w:hRule="exact" w:val="5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11.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spacing w:line="274" w:lineRule="exact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результатов диагностики и формулирование запроса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C10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7C5615" w:rsidRPr="00382C1F" w:rsidTr="001F60EE">
        <w:trPr>
          <w:trHeight w:hRule="exact" w:val="37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F60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по модулю 1-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18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7C5615" w:rsidRPr="006E6AB9" w:rsidRDefault="007C5615" w:rsidP="004A3898">
      <w:pPr>
        <w:shd w:val="clear" w:color="auto" w:fill="FFFFFF"/>
        <w:spacing w:before="100" w:beforeAutospacing="1" w:after="0" w:line="274" w:lineRule="exac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Модуль 2.</w:t>
      </w:r>
      <w:r w:rsidRPr="006E6AB9">
        <w:rPr>
          <w:rFonts w:ascii="Times New Roman" w:hAnsi="Times New Roman"/>
          <w:b/>
          <w:i/>
          <w:sz w:val="24"/>
          <w:szCs w:val="24"/>
        </w:rPr>
        <w:t>Ориентационный курс</w:t>
      </w:r>
      <w:r>
        <w:rPr>
          <w:rFonts w:ascii="Times New Roman" w:hAnsi="Times New Roman"/>
          <w:b/>
          <w:i/>
          <w:sz w:val="24"/>
          <w:szCs w:val="24"/>
        </w:rPr>
        <w:t>-16ч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7"/>
        <w:gridCol w:w="1559"/>
      </w:tblGrid>
      <w:tr w:rsidR="007C5615" w:rsidRPr="00382C1F" w:rsidTr="00EC1061">
        <w:trPr>
          <w:trHeight w:hRule="exact"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№п.п.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К-во часов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профессий.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2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«Хочу, могу, надо» в выборе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Профпригодность как условие правильного выбора профиля.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3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spacing w:line="274" w:lineRule="exact"/>
              <w:ind w:left="284" w:right="158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психологический портрет современного профессио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нала.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2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 анализ профессий.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общество: конфликты и сотрудничество.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2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7.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Ты хозяин собственной судьбы.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EC1061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8.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spacing w:line="270" w:lineRule="exact"/>
              <w:ind w:left="284" w:right="306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получения образования в России. Выбор электив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курсов.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615" w:rsidRPr="00382C1F" w:rsidTr="008845C2">
        <w:trPr>
          <w:trHeight w:hRule="exact" w:val="2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по модулю 2-16 часов</w:t>
            </w:r>
          </w:p>
        </w:tc>
      </w:tr>
      <w:tr w:rsidR="007C5615" w:rsidRPr="00382C1F" w:rsidTr="003809A9">
        <w:trPr>
          <w:trHeight w:hRule="exact" w:val="29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E4F81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Итого по курсу: 34 часа</w:t>
            </w:r>
          </w:p>
        </w:tc>
      </w:tr>
    </w:tbl>
    <w:p w:rsidR="007C5615" w:rsidRPr="006E6AB9" w:rsidRDefault="007C5615" w:rsidP="00EC1061">
      <w:pPr>
        <w:shd w:val="clear" w:color="auto" w:fill="FFFFFF"/>
        <w:spacing w:before="4" w:after="0" w:line="274" w:lineRule="exact"/>
        <w:ind w:left="533"/>
        <w:jc w:val="both"/>
        <w:rPr>
          <w:rFonts w:ascii="Times New Roman" w:hAnsi="Times New Roman"/>
          <w:sz w:val="24"/>
          <w:szCs w:val="24"/>
        </w:rPr>
      </w:pPr>
    </w:p>
    <w:p w:rsidR="007C5615" w:rsidRPr="005F366B" w:rsidRDefault="007C5615" w:rsidP="005F366B">
      <w:pPr>
        <w:pStyle w:val="11"/>
        <w:rPr>
          <w:sz w:val="24"/>
          <w:szCs w:val="24"/>
        </w:rPr>
      </w:pPr>
      <w:r>
        <w:rPr>
          <w:sz w:val="24"/>
          <w:szCs w:val="24"/>
        </w:rPr>
        <w:t>6.</w:t>
      </w:r>
      <w:r w:rsidRPr="005F366B">
        <w:rPr>
          <w:sz w:val="24"/>
          <w:szCs w:val="24"/>
        </w:rPr>
        <w:t>Методическое</w:t>
      </w:r>
      <w:r w:rsidRPr="005F366B">
        <w:rPr>
          <w:spacing w:val="-6"/>
          <w:sz w:val="24"/>
          <w:szCs w:val="24"/>
        </w:rPr>
        <w:t xml:space="preserve"> </w:t>
      </w:r>
      <w:r w:rsidRPr="005F366B">
        <w:rPr>
          <w:sz w:val="24"/>
          <w:szCs w:val="24"/>
        </w:rPr>
        <w:t>обеспечение</w:t>
      </w:r>
      <w:r w:rsidRPr="005F366B">
        <w:rPr>
          <w:spacing w:val="-5"/>
          <w:sz w:val="24"/>
          <w:szCs w:val="24"/>
        </w:rPr>
        <w:t xml:space="preserve"> </w:t>
      </w:r>
      <w:r w:rsidRPr="005F366B">
        <w:rPr>
          <w:sz w:val="24"/>
          <w:szCs w:val="24"/>
        </w:rPr>
        <w:t>программы</w:t>
      </w:r>
    </w:p>
    <w:p w:rsidR="007C5615" w:rsidRPr="005F366B" w:rsidRDefault="007C5615" w:rsidP="005F366B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5615" w:rsidRPr="005F366B" w:rsidRDefault="007C5615" w:rsidP="005F366B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  <w:r w:rsidRPr="005F366B">
        <w:rPr>
          <w:rFonts w:ascii="Times New Roman" w:hAnsi="Times New Roman"/>
          <w:sz w:val="24"/>
          <w:szCs w:val="24"/>
        </w:rPr>
        <w:t>На</w:t>
      </w:r>
      <w:r w:rsidRPr="005F366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протяжении</w:t>
      </w:r>
      <w:r w:rsidRPr="005F366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всего</w:t>
      </w:r>
      <w:r w:rsidRPr="005F366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курса</w:t>
      </w:r>
      <w:r w:rsidRPr="005F366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образовательной</w:t>
      </w:r>
      <w:r w:rsidRPr="005F366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программы</w:t>
      </w:r>
      <w:r w:rsidRPr="005F366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 xml:space="preserve">возможны </w:t>
      </w:r>
      <w:r w:rsidRPr="005F366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следующие</w:t>
      </w:r>
      <w:r w:rsidRPr="005F366B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5F366B">
        <w:rPr>
          <w:rFonts w:ascii="Times New Roman" w:hAnsi="Times New Roman"/>
          <w:b/>
          <w:sz w:val="24"/>
          <w:szCs w:val="24"/>
        </w:rPr>
        <w:t>формы</w:t>
      </w:r>
      <w:r w:rsidRPr="005F366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F366B">
        <w:rPr>
          <w:rFonts w:ascii="Times New Roman" w:hAnsi="Times New Roman"/>
          <w:b/>
          <w:sz w:val="24"/>
          <w:szCs w:val="24"/>
        </w:rPr>
        <w:t>занятий</w:t>
      </w:r>
      <w:r w:rsidRPr="005F366B">
        <w:rPr>
          <w:rFonts w:ascii="Times New Roman" w:hAnsi="Times New Roman"/>
          <w:b/>
          <w:i/>
          <w:sz w:val="24"/>
          <w:szCs w:val="24"/>
        </w:rPr>
        <w:t>:</w:t>
      </w:r>
    </w:p>
    <w:p w:rsidR="007C5615" w:rsidRPr="005F366B" w:rsidRDefault="007C5615" w:rsidP="005F366B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i1025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i/>
          <w:sz w:val="24"/>
          <w:szCs w:val="24"/>
        </w:rPr>
        <w:t>традиционное</w:t>
      </w:r>
      <w:r w:rsidRPr="005F366B">
        <w:rPr>
          <w:rFonts w:ascii="Times New Roman" w:hAnsi="Times New Roman"/>
          <w:i/>
          <w:spacing w:val="25"/>
          <w:sz w:val="24"/>
          <w:szCs w:val="24"/>
        </w:rPr>
        <w:t xml:space="preserve"> </w:t>
      </w:r>
      <w:r w:rsidRPr="005F366B">
        <w:rPr>
          <w:rFonts w:ascii="Times New Roman" w:hAnsi="Times New Roman"/>
          <w:i/>
          <w:sz w:val="24"/>
          <w:szCs w:val="24"/>
        </w:rPr>
        <w:t>занятие</w:t>
      </w:r>
      <w:r w:rsidRPr="005F366B"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-</w:t>
      </w:r>
      <w:r w:rsidRPr="005F366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устное</w:t>
      </w:r>
      <w:r w:rsidRPr="005F366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изложение</w:t>
      </w:r>
      <w:r w:rsidRPr="005F366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материала,</w:t>
      </w:r>
      <w:r w:rsidRPr="005F366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беседа,работа с те</w:t>
      </w:r>
      <w:r>
        <w:rPr>
          <w:rFonts w:ascii="Times New Roman" w:hAnsi="Times New Roman"/>
          <w:sz w:val="24"/>
          <w:szCs w:val="24"/>
        </w:rPr>
        <w:t>к</w:t>
      </w:r>
      <w:r w:rsidRPr="005F366B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о</w:t>
      </w:r>
      <w:r w:rsidRPr="005F366B">
        <w:rPr>
          <w:rFonts w:ascii="Times New Roman" w:hAnsi="Times New Roman"/>
          <w:sz w:val="24"/>
          <w:szCs w:val="24"/>
        </w:rPr>
        <w:t>м;</w:t>
      </w:r>
    </w:p>
    <w:p w:rsidR="007C5615" w:rsidRPr="005F366B" w:rsidRDefault="007C5615" w:rsidP="005F366B">
      <w:pPr>
        <w:pStyle w:val="ListParagraph"/>
        <w:tabs>
          <w:tab w:val="left" w:pos="4379"/>
        </w:tabs>
        <w:spacing w:after="0" w:line="240" w:lineRule="auto"/>
        <w:ind w:left="785" w:right="369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</w:rPr>
        <w:pict>
          <v:shape id="_x0000_i1026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i/>
          <w:sz w:val="24"/>
          <w:szCs w:val="24"/>
        </w:rPr>
        <w:t>комбинированное</w:t>
      </w:r>
      <w:r w:rsidRPr="005F366B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5F366B">
        <w:rPr>
          <w:rFonts w:ascii="Times New Roman" w:hAnsi="Times New Roman"/>
          <w:i/>
          <w:sz w:val="24"/>
          <w:szCs w:val="24"/>
        </w:rPr>
        <w:t>заняти</w:t>
      </w:r>
      <w:r>
        <w:rPr>
          <w:rFonts w:ascii="Times New Roman" w:hAnsi="Times New Roman"/>
          <w:i/>
          <w:sz w:val="24"/>
          <w:szCs w:val="24"/>
        </w:rPr>
        <w:t>е-</w:t>
      </w:r>
      <w:r w:rsidRPr="005F366B">
        <w:rPr>
          <w:rFonts w:ascii="Times New Roman" w:hAnsi="Times New Roman"/>
          <w:sz w:val="24"/>
          <w:szCs w:val="24"/>
        </w:rPr>
        <w:t>работа с тестами,</w:t>
      </w:r>
      <w:r w:rsidRPr="005F366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их</w:t>
      </w:r>
      <w:r w:rsidRPr="005F366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анализ,</w:t>
      </w:r>
      <w:r w:rsidRPr="005F366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 xml:space="preserve">с </w:t>
      </w:r>
      <w:r w:rsidRPr="005F366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последующим</w:t>
      </w:r>
      <w:r w:rsidRPr="005F36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выполнением профпроб.</w:t>
      </w:r>
    </w:p>
    <w:p w:rsidR="007C5615" w:rsidRPr="005F366B" w:rsidRDefault="007C5615" w:rsidP="005F366B">
      <w:pPr>
        <w:spacing w:after="0" w:line="240" w:lineRule="auto"/>
        <w:ind w:left="941" w:right="370" w:hanging="360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  <w:sz w:val="24"/>
          <w:szCs w:val="24"/>
        </w:rPr>
        <w:pict>
          <v:shape id="_x0000_i1027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i/>
          <w:sz w:val="24"/>
          <w:szCs w:val="24"/>
        </w:rPr>
        <w:t>тренинг</w:t>
      </w:r>
      <w:r w:rsidRPr="005F36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-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выполнение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различных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разминочных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упражнений</w:t>
      </w:r>
      <w:r>
        <w:rPr>
          <w:rFonts w:ascii="Times New Roman" w:hAnsi="Times New Roman"/>
          <w:sz w:val="24"/>
          <w:szCs w:val="24"/>
        </w:rPr>
        <w:t>, игровые формы.</w:t>
      </w:r>
    </w:p>
    <w:p w:rsidR="007C5615" w:rsidRPr="005F366B" w:rsidRDefault="007C5615" w:rsidP="005F366B">
      <w:pPr>
        <w:spacing w:after="0" w:line="240" w:lineRule="auto"/>
        <w:ind w:left="941" w:right="372" w:hanging="360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  <w:sz w:val="24"/>
          <w:szCs w:val="24"/>
        </w:rPr>
        <w:pict>
          <v:shape id="_x0000_i1028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i/>
          <w:sz w:val="24"/>
          <w:szCs w:val="24"/>
        </w:rPr>
        <w:t>практическое</w:t>
      </w:r>
      <w:r w:rsidRPr="005F36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i/>
          <w:sz w:val="24"/>
          <w:szCs w:val="24"/>
        </w:rPr>
        <w:t>занятие</w:t>
      </w:r>
      <w:r w:rsidRPr="005F36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-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показ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видеоматериалов, работа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по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образцу.</w:t>
      </w:r>
    </w:p>
    <w:p w:rsidR="007C5615" w:rsidRPr="005F366B" w:rsidRDefault="007C5615" w:rsidP="005F366B">
      <w:pPr>
        <w:spacing w:after="0" w:line="240" w:lineRule="auto"/>
        <w:ind w:left="581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  <w:sz w:val="24"/>
          <w:szCs w:val="24"/>
        </w:rPr>
        <w:pict>
          <v:shape id="_x0000_i1029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i/>
          <w:sz w:val="24"/>
          <w:szCs w:val="24"/>
        </w:rPr>
        <w:t>конкурс</w:t>
      </w:r>
      <w:r w:rsidRPr="005F366B">
        <w:rPr>
          <w:rFonts w:ascii="Times New Roman" w:hAnsi="Times New Roman"/>
          <w:i/>
          <w:spacing w:val="87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на</w:t>
      </w:r>
      <w:r w:rsidRPr="005F366B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лучшего профессионала</w:t>
      </w:r>
    </w:p>
    <w:p w:rsidR="007C5615" w:rsidRPr="005F366B" w:rsidRDefault="007C5615" w:rsidP="005F366B">
      <w:pPr>
        <w:spacing w:after="0" w:line="240" w:lineRule="auto"/>
        <w:ind w:left="941"/>
        <w:rPr>
          <w:rFonts w:ascii="Times New Roman" w:hAnsi="Times New Roman"/>
          <w:b/>
          <w:bCs/>
          <w:sz w:val="24"/>
          <w:szCs w:val="24"/>
        </w:rPr>
      </w:pPr>
      <w:r w:rsidRPr="005F366B">
        <w:rPr>
          <w:rFonts w:ascii="Times New Roman" w:hAnsi="Times New Roman"/>
          <w:b/>
          <w:bCs/>
          <w:sz w:val="24"/>
          <w:szCs w:val="24"/>
        </w:rPr>
        <w:t>Методы</w:t>
      </w:r>
    </w:p>
    <w:p w:rsidR="007C5615" w:rsidRPr="005F366B" w:rsidRDefault="007C5615" w:rsidP="005F366B">
      <w:pPr>
        <w:spacing w:after="0" w:line="240" w:lineRule="auto"/>
        <w:ind w:left="941" w:right="365" w:hanging="360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  <w:sz w:val="24"/>
          <w:szCs w:val="24"/>
        </w:rPr>
        <w:pict>
          <v:shape id="_x0000_i1030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b/>
          <w:sz w:val="24"/>
          <w:szCs w:val="24"/>
        </w:rPr>
        <w:t>фронтальный</w:t>
      </w:r>
      <w:r w:rsidRPr="005F366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i/>
          <w:sz w:val="24"/>
          <w:szCs w:val="24"/>
        </w:rPr>
        <w:t>-</w:t>
      </w:r>
      <w:r w:rsidRPr="005F36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предусматривает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объяснение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учебного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материала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всему</w:t>
      </w:r>
      <w:r w:rsidRPr="005F36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коллективу</w:t>
      </w:r>
      <w:r w:rsidRPr="005F366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учеников.</w:t>
      </w:r>
    </w:p>
    <w:p w:rsidR="007C5615" w:rsidRPr="005F366B" w:rsidRDefault="007C5615" w:rsidP="005F366B">
      <w:pPr>
        <w:spacing w:after="0" w:line="240" w:lineRule="auto"/>
        <w:ind w:left="941" w:right="368" w:hanging="360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  <w:sz w:val="24"/>
          <w:szCs w:val="24"/>
        </w:rPr>
        <w:pict>
          <v:shape id="_x0000_i1031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и</w:t>
      </w:r>
      <w:r w:rsidRPr="005F366B">
        <w:rPr>
          <w:rFonts w:ascii="Times New Roman" w:hAnsi="Times New Roman"/>
          <w:b/>
          <w:sz w:val="24"/>
          <w:szCs w:val="24"/>
        </w:rPr>
        <w:t>ндивидуальный</w:t>
      </w:r>
      <w:r w:rsidRPr="005F36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366B">
        <w:rPr>
          <w:rFonts w:ascii="Times New Roman" w:hAnsi="Times New Roman"/>
          <w:i/>
          <w:sz w:val="24"/>
          <w:szCs w:val="24"/>
        </w:rPr>
        <w:t>-</w:t>
      </w:r>
      <w:r w:rsidRPr="005F36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предполагает самостоятельную работу учащихся, с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оказанием такой помощи со стороны учителя, которая позволяет, не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уменьшая активности ученика, содействовать развитию его творческой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деятельности</w:t>
      </w:r>
      <w:r w:rsidRPr="005F366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и фантазии.</w:t>
      </w:r>
    </w:p>
    <w:p w:rsidR="007C5615" w:rsidRPr="005F366B" w:rsidRDefault="007C5615" w:rsidP="005F366B">
      <w:pPr>
        <w:spacing w:after="0" w:line="240" w:lineRule="auto"/>
        <w:ind w:left="941" w:right="372" w:hanging="360"/>
        <w:rPr>
          <w:rFonts w:ascii="Times New Roman" w:hAnsi="Times New Roman"/>
          <w:sz w:val="24"/>
          <w:szCs w:val="24"/>
        </w:rPr>
      </w:pPr>
      <w:r w:rsidRPr="00382C1F">
        <w:rPr>
          <w:rFonts w:ascii="Times New Roman" w:hAnsi="Times New Roman"/>
          <w:noProof/>
          <w:position w:val="-5"/>
          <w:sz w:val="24"/>
          <w:szCs w:val="24"/>
        </w:rPr>
        <w:pict>
          <v:shape id="_x0000_i1032" type="#_x0000_t75" style="width:12.9pt;height:17pt;visibility:visible">
            <v:imagedata r:id="rId7" o:title=""/>
          </v:shape>
        </w:pict>
      </w:r>
      <w:r w:rsidRPr="005F366B">
        <w:rPr>
          <w:rFonts w:ascii="Times New Roman" w:hAnsi="Times New Roman"/>
          <w:sz w:val="24"/>
          <w:szCs w:val="24"/>
        </w:rPr>
        <w:t xml:space="preserve">  </w:t>
      </w:r>
      <w:r w:rsidRPr="005F366B">
        <w:rPr>
          <w:rFonts w:ascii="Times New Roman" w:hAnsi="Times New Roman"/>
          <w:b/>
          <w:sz w:val="24"/>
          <w:szCs w:val="24"/>
        </w:rPr>
        <w:t xml:space="preserve">групповой </w:t>
      </w:r>
      <w:r w:rsidRPr="005F366B">
        <w:rPr>
          <w:rFonts w:ascii="Times New Roman" w:hAnsi="Times New Roman"/>
          <w:sz w:val="24"/>
          <w:szCs w:val="24"/>
        </w:rPr>
        <w:t>- необходим на определенном этапе работы с проектом;</w:t>
      </w:r>
    </w:p>
    <w:p w:rsidR="007C5615" w:rsidRPr="005F366B" w:rsidRDefault="007C5615" w:rsidP="005F366B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615" w:rsidRPr="005F366B" w:rsidRDefault="007C5615" w:rsidP="005F366B">
      <w:pPr>
        <w:pStyle w:val="31"/>
        <w:ind w:left="639"/>
        <w:rPr>
          <w:i w:val="0"/>
          <w:sz w:val="24"/>
          <w:szCs w:val="24"/>
          <w:u w:val="none"/>
        </w:rPr>
      </w:pPr>
      <w:r w:rsidRPr="005F366B">
        <w:rPr>
          <w:i w:val="0"/>
          <w:sz w:val="24"/>
          <w:szCs w:val="24"/>
          <w:u w:val="thick"/>
        </w:rPr>
        <w:t>Техническое</w:t>
      </w:r>
      <w:r w:rsidRPr="005F366B">
        <w:rPr>
          <w:i w:val="0"/>
          <w:spacing w:val="-3"/>
          <w:sz w:val="24"/>
          <w:szCs w:val="24"/>
          <w:u w:val="thick"/>
        </w:rPr>
        <w:t xml:space="preserve"> </w:t>
      </w:r>
      <w:r w:rsidRPr="005F366B">
        <w:rPr>
          <w:i w:val="0"/>
          <w:sz w:val="24"/>
          <w:szCs w:val="24"/>
          <w:u w:val="thick"/>
        </w:rPr>
        <w:t>оснащение</w:t>
      </w:r>
      <w:r w:rsidRPr="005F366B">
        <w:rPr>
          <w:i w:val="0"/>
          <w:spacing w:val="-5"/>
          <w:sz w:val="24"/>
          <w:szCs w:val="24"/>
          <w:u w:val="thick"/>
        </w:rPr>
        <w:t xml:space="preserve"> </w:t>
      </w:r>
      <w:r w:rsidRPr="005F366B">
        <w:rPr>
          <w:i w:val="0"/>
          <w:sz w:val="24"/>
          <w:szCs w:val="24"/>
          <w:u w:val="thick"/>
        </w:rPr>
        <w:t>занятий:</w:t>
      </w:r>
    </w:p>
    <w:p w:rsidR="007C5615" w:rsidRPr="005F366B" w:rsidRDefault="007C5615" w:rsidP="005F366B">
      <w:pPr>
        <w:spacing w:after="0" w:line="240" w:lineRule="auto"/>
        <w:ind w:right="366"/>
        <w:rPr>
          <w:rFonts w:ascii="Times New Roman" w:hAnsi="Times New Roman"/>
          <w:sz w:val="24"/>
          <w:szCs w:val="24"/>
        </w:rPr>
      </w:pPr>
      <w:r w:rsidRPr="005F366B">
        <w:rPr>
          <w:rFonts w:ascii="Times New Roman" w:hAnsi="Times New Roman"/>
          <w:sz w:val="24"/>
          <w:szCs w:val="24"/>
        </w:rPr>
        <w:t>Кабинет, столы, стулья, шкафы для хранения документации,</w:t>
      </w:r>
      <w:r w:rsidRPr="005F3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366B">
        <w:rPr>
          <w:rFonts w:ascii="Times New Roman" w:hAnsi="Times New Roman"/>
          <w:sz w:val="24"/>
          <w:szCs w:val="24"/>
        </w:rPr>
        <w:t>ноутбук для просмотра фильмов.</w:t>
      </w:r>
    </w:p>
    <w:p w:rsidR="007C5615" w:rsidRPr="005F366B" w:rsidRDefault="007C5615" w:rsidP="005F366B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615" w:rsidRPr="005F366B" w:rsidRDefault="007C5615" w:rsidP="005F366B">
      <w:pPr>
        <w:pStyle w:val="31"/>
        <w:ind w:left="581"/>
        <w:rPr>
          <w:i w:val="0"/>
          <w:sz w:val="24"/>
          <w:szCs w:val="24"/>
          <w:u w:val="none"/>
        </w:rPr>
      </w:pPr>
      <w:r w:rsidRPr="005F366B">
        <w:rPr>
          <w:i w:val="0"/>
          <w:sz w:val="24"/>
          <w:szCs w:val="24"/>
          <w:u w:val="thick"/>
        </w:rPr>
        <w:t>Дидактический</w:t>
      </w:r>
      <w:r w:rsidRPr="005F366B">
        <w:rPr>
          <w:i w:val="0"/>
          <w:spacing w:val="-6"/>
          <w:sz w:val="24"/>
          <w:szCs w:val="24"/>
          <w:u w:val="thick"/>
        </w:rPr>
        <w:t xml:space="preserve"> </w:t>
      </w:r>
      <w:r w:rsidRPr="005F366B">
        <w:rPr>
          <w:i w:val="0"/>
          <w:sz w:val="24"/>
          <w:szCs w:val="24"/>
          <w:u w:val="thick"/>
        </w:rPr>
        <w:t>материал:</w:t>
      </w:r>
    </w:p>
    <w:p w:rsidR="007C5615" w:rsidRPr="005F366B" w:rsidRDefault="007C5615" w:rsidP="005F366B">
      <w:pPr>
        <w:spacing w:after="0" w:line="240" w:lineRule="auto"/>
        <w:ind w:right="373"/>
        <w:rPr>
          <w:rFonts w:ascii="Times New Roman" w:hAnsi="Times New Roman"/>
          <w:sz w:val="24"/>
          <w:szCs w:val="24"/>
        </w:rPr>
      </w:pPr>
      <w:r w:rsidRPr="005F366B">
        <w:rPr>
          <w:rFonts w:ascii="Times New Roman" w:hAnsi="Times New Roman"/>
          <w:sz w:val="24"/>
          <w:szCs w:val="24"/>
        </w:rPr>
        <w:t>Диски с записями фильмов о профессиях</w:t>
      </w:r>
    </w:p>
    <w:p w:rsidR="007C5615" w:rsidRDefault="007C5615" w:rsidP="005F366B">
      <w:pPr>
        <w:pStyle w:val="11"/>
        <w:rPr>
          <w:sz w:val="24"/>
          <w:szCs w:val="24"/>
        </w:rPr>
      </w:pPr>
    </w:p>
    <w:p w:rsidR="007C5615" w:rsidRDefault="007C5615" w:rsidP="005F366B">
      <w:pPr>
        <w:pStyle w:val="11"/>
        <w:rPr>
          <w:sz w:val="24"/>
          <w:szCs w:val="24"/>
        </w:rPr>
      </w:pPr>
    </w:p>
    <w:p w:rsidR="007C5615" w:rsidRPr="005F366B" w:rsidRDefault="007C5615" w:rsidP="005F366B">
      <w:pPr>
        <w:pStyle w:val="11"/>
        <w:rPr>
          <w:sz w:val="24"/>
          <w:szCs w:val="24"/>
        </w:rPr>
      </w:pPr>
      <w:r>
        <w:rPr>
          <w:sz w:val="24"/>
          <w:szCs w:val="24"/>
        </w:rPr>
        <w:t>7.Список литературы</w:t>
      </w:r>
    </w:p>
    <w:p w:rsidR="007C5615" w:rsidRPr="0087489D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>1. Выготский Л.С. Проблема возраста // Собр. соч.: в 6 т. - М., 1984. Т.4.</w:t>
      </w:r>
    </w:p>
    <w:p w:rsidR="007C5615" w:rsidRPr="0087489D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 xml:space="preserve"> 2. Введение в мир труда и профессий. Методическое руководство. </w:t>
      </w:r>
    </w:p>
    <w:p w:rsidR="007C5615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 xml:space="preserve">3. Кузнецов, Кувшинова, Серебряков: Моя будущая профессия. Тесты по профессиональной ориентации. </w:t>
      </w:r>
    </w:p>
    <w:p w:rsidR="007C5615" w:rsidRPr="0087489D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 xml:space="preserve">4. Пряжников Н.С. – «Теория и практика профессионального самоопределения». </w:t>
      </w:r>
    </w:p>
    <w:p w:rsidR="007C5615" w:rsidRPr="0087489D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>5. Пряжников Н.С., Пряжникова Е.Ю. – «Игры и методики для профессионального самоопределения старшеклассников».</w:t>
      </w:r>
    </w:p>
    <w:p w:rsidR="007C5615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 xml:space="preserve"> 6. Романова Е.С. «99 популярных профессий. Психологический анализ и профессиограммы».</w:t>
      </w:r>
    </w:p>
    <w:p w:rsidR="007C5615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 xml:space="preserve"> 7. Сорокоумова Е.А. Возрастная психология. – СПб: Питер, 2006. -С. 26-27 </w:t>
      </w:r>
    </w:p>
    <w:p w:rsidR="007C5615" w:rsidRPr="0087489D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>8. Хьелл Л., Зиглер Д. «Теории личности».</w:t>
      </w:r>
    </w:p>
    <w:p w:rsidR="007C5615" w:rsidRDefault="007C5615" w:rsidP="002A48B5">
      <w:pPr>
        <w:spacing w:after="0"/>
        <w:rPr>
          <w:rFonts w:ascii="Times New Roman" w:hAnsi="Times New Roman"/>
          <w:sz w:val="24"/>
          <w:szCs w:val="24"/>
        </w:rPr>
      </w:pPr>
      <w:r w:rsidRPr="0087489D">
        <w:rPr>
          <w:rFonts w:ascii="Times New Roman" w:hAnsi="Times New Roman"/>
          <w:sz w:val="24"/>
          <w:szCs w:val="24"/>
        </w:rPr>
        <w:t xml:space="preserve"> 9. Эльконин Д. Б. К проблеме периодизации психологического развития в детском возрасте // Вопр. психол. 1971. № 4. С. 6-20.</w:t>
      </w:r>
    </w:p>
    <w:p w:rsidR="007C5615" w:rsidRDefault="007C5615" w:rsidP="002A48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8.</w:t>
      </w:r>
      <w:r w:rsidRPr="00F0762A">
        <w:rPr>
          <w:rFonts w:ascii="Times New Roman" w:hAnsi="Times New Roman"/>
          <w:b/>
          <w:bCs/>
          <w:sz w:val="24"/>
          <w:szCs w:val="24"/>
        </w:rPr>
        <w:t>Список электронных ресурсов:</w:t>
      </w:r>
    </w:p>
    <w:p w:rsidR="007C5615" w:rsidRPr="009026DB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https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://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pedsovet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.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org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/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article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/5-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klassiceskih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-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testov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-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na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-</w:t>
        </w:r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proforientaciu</w:t>
        </w:r>
      </w:hyperlink>
    </w:p>
    <w:p w:rsidR="007C5615" w:rsidRPr="009026DB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Pr="009026DB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https://ped-kopilka.ru/shkolnikam/testy-po-proforientaci-dlja-podrostkov-o-vybore-profesi.htm</w:t>
        </w:r>
      </w:hyperlink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Pr="005D72F8">
          <w:rPr>
            <w:rStyle w:val="Hyperlink"/>
            <w:rFonts w:ascii="Times New Roman" w:hAnsi="Times New Roman"/>
            <w:sz w:val="24"/>
            <w:szCs w:val="24"/>
          </w:rPr>
          <w:t>http://metodkabi.net.ru/index.php?id=oprosniki</w:t>
        </w:r>
      </w:hyperlink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УПРАВЛЕНИЕ ОБРАЗОВАНИЯ, СПОРТА И ФИЗИЧЕСКОЙ КУЛЬТУРЫ АДМИНИСТРАЦИИ г. ОРЛА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МУНИЦИПАЛЬНОЕ  БЮДЖЕТНОЕ  ОБЩЕОБРАЗОВАТЕЛЬНОЕ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УЧРЕЖДЕНИЕ –  СРЕДНЯЯ ОБЩЕОБРАЗОВАТЕЛЬНАЯ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ШКОЛА №30 г. ОРЛА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302029, г. Орел, ул. Деповская, 6          e-mail: orel_</w:t>
      </w:r>
      <w:hyperlink r:id="rId11" w:history="1">
        <w:r>
          <w:rPr>
            <w:rStyle w:val="Hyperlink"/>
          </w:rPr>
          <w:t>sh30k@yandex.ru</w:t>
        </w:r>
      </w:hyperlink>
      <w:r>
        <w:rPr>
          <w:rFonts w:ascii="Times New Roman" w:hAnsi="Times New Roman"/>
          <w:color w:val="000000"/>
        </w:rPr>
        <w:t xml:space="preserve">        </w:t>
      </w:r>
    </w:p>
    <w:tbl>
      <w:tblPr>
        <w:tblpPr w:leftFromText="180" w:rightFromText="180" w:bottomFromText="200" w:vertAnchor="text" w:horzAnchor="margin" w:tblpXSpec="center" w:tblpY="487"/>
        <w:tblW w:w="11280" w:type="dxa"/>
        <w:tblLayout w:type="fixed"/>
        <w:tblLook w:val="00A0"/>
      </w:tblPr>
      <w:tblGrid>
        <w:gridCol w:w="3797"/>
        <w:gridCol w:w="3796"/>
        <w:gridCol w:w="3687"/>
      </w:tblGrid>
      <w:tr w:rsidR="007C5615" w:rsidRPr="00382C1F" w:rsidTr="00E909D9">
        <w:tc>
          <w:tcPr>
            <w:tcW w:w="3794" w:type="dxa"/>
          </w:tcPr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школьного методического объединения  учителей спортивно - эстетического цикла_____________________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Подпись___________________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 28.08.2023 №1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94" w:type="dxa"/>
          </w:tcPr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                       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ВР    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Заднепровская И.С.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УТВЕРЖДЕНО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 школы №30 ___________________               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Е.В. Королькова</w:t>
            </w:r>
          </w:p>
          <w:p w:rsidR="007C5615" w:rsidRDefault="007C5615">
            <w:pPr>
              <w:widowControl w:val="0"/>
              <w:autoSpaceDE w:val="0"/>
              <w:autoSpaceDN w:val="0"/>
              <w:spacing w:after="0" w:line="240" w:lineRule="auto"/>
              <w:ind w:left="-21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lang w:eastAsia="en-US"/>
              </w:rPr>
              <w:t xml:space="preserve">Приказ от 29. 08.2023 № </w:t>
            </w:r>
            <w:r w:rsidRPr="00382C1F">
              <w:rPr>
                <w:lang w:eastAsia="en-US"/>
              </w:rPr>
              <w:t xml:space="preserve">131-Д          </w:t>
            </w:r>
            <w:r>
              <w:rPr>
                <w:rFonts w:ascii="Times New Roman" w:hAnsi="Times New Roman"/>
                <w:lang w:eastAsia="en-US"/>
              </w:rPr>
              <w:t xml:space="preserve">         </w:t>
            </w:r>
          </w:p>
        </w:tc>
      </w:tr>
    </w:tbl>
    <w:p w:rsidR="007C5615" w:rsidRDefault="007C5615" w:rsidP="00E909D9">
      <w:pPr>
        <w:widowControl w:val="0"/>
        <w:tabs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Liberation Serif" w:eastAsia="Liberation Serif" w:cs="DejaVu Sans"/>
          <w:kern w:val="2"/>
          <w:sz w:val="28"/>
          <w:szCs w:val="28"/>
          <w:lang w:eastAsia="hi-IN" w:bidi="hi-I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.45pt;margin-top:7.2pt;width:470.25pt;height:3.6pt;flip:y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" strokeweight="3pt"/>
        </w:pict>
      </w:r>
    </w:p>
    <w:p w:rsidR="007C5615" w:rsidRDefault="007C5615" w:rsidP="00E909D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9D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C5615" w:rsidRPr="00E909D9" w:rsidRDefault="007C5615" w:rsidP="00E909D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9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E909D9">
        <w:rPr>
          <w:rFonts w:ascii="Times New Roman" w:hAnsi="Times New Roman"/>
          <w:b/>
          <w:sz w:val="28"/>
          <w:szCs w:val="28"/>
        </w:rPr>
        <w:t>ружка «Профильное самоопределение подростков»</w:t>
      </w:r>
    </w:p>
    <w:p w:rsidR="007C5615" w:rsidRDefault="007C5615" w:rsidP="00E909D9">
      <w:pPr>
        <w:spacing w:before="24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на 2023/2024 учебный год</w:t>
      </w:r>
    </w:p>
    <w:p w:rsidR="007C5615" w:rsidRDefault="007C5615" w:rsidP="00E909D9">
      <w:pPr>
        <w:spacing w:before="24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для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класса</w:t>
      </w:r>
    </w:p>
    <w:p w:rsidR="007C5615" w:rsidRDefault="007C5615" w:rsidP="00E909D9">
      <w:pPr>
        <w:spacing w:before="240" w:after="0" w:line="408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C5615" w:rsidRDefault="007C5615" w:rsidP="00E909D9">
      <w:pPr>
        <w:spacing w:after="0" w:line="408" w:lineRule="auto"/>
        <w:ind w:left="120"/>
        <w:rPr>
          <w:rFonts w:ascii="Times New Roman" w:hAnsi="Times New Roman"/>
        </w:rPr>
      </w:pPr>
    </w:p>
    <w:p w:rsidR="007C5615" w:rsidRDefault="007C5615" w:rsidP="00E909D9">
      <w:pPr>
        <w:spacing w:after="0" w:line="408" w:lineRule="auto"/>
        <w:ind w:left="120"/>
        <w:rPr>
          <w:rFonts w:ascii="Times New Roman" w:hAnsi="Times New Roman"/>
        </w:rPr>
      </w:pPr>
    </w:p>
    <w:p w:rsidR="007C5615" w:rsidRDefault="007C5615" w:rsidP="00E909D9">
      <w:pPr>
        <w:spacing w:after="0" w:line="408" w:lineRule="auto"/>
        <w:ind w:left="120"/>
        <w:rPr>
          <w:rFonts w:ascii="Times New Roman" w:hAnsi="Times New Roman"/>
        </w:rPr>
      </w:pPr>
    </w:p>
    <w:p w:rsidR="007C5615" w:rsidRDefault="007C5615" w:rsidP="00E909D9">
      <w:pPr>
        <w:spacing w:after="0" w:line="408" w:lineRule="auto"/>
        <w:ind w:left="120"/>
        <w:rPr>
          <w:rFonts w:ascii="Times New Roman" w:hAnsi="Times New Roman"/>
        </w:rPr>
      </w:pPr>
    </w:p>
    <w:p w:rsidR="007C5615" w:rsidRDefault="007C5615" w:rsidP="00E909D9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Класс-: 9«А»,9 «Б»</w:t>
      </w:r>
    </w:p>
    <w:p w:rsidR="007C5615" w:rsidRDefault="007C5615" w:rsidP="00E909D9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часов в неделю - 1; на год – 34ч</w:t>
      </w:r>
    </w:p>
    <w:p w:rsidR="007C5615" w:rsidRDefault="007C5615" w:rsidP="00E909D9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7C5615" w:rsidRDefault="007C5615" w:rsidP="00E9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Орел – 2023</w:t>
      </w: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C5615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529"/>
        <w:gridCol w:w="1134"/>
        <w:gridCol w:w="850"/>
        <w:gridCol w:w="851"/>
        <w:gridCol w:w="850"/>
        <w:gridCol w:w="851"/>
      </w:tblGrid>
      <w:tr w:rsidR="007C5615" w:rsidRPr="00382C1F" w:rsidTr="004C1884">
        <w:trPr>
          <w:trHeight w:hRule="exact" w:val="5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4C188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№.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5854D9">
            <w:pPr>
              <w:shd w:val="clear" w:color="auto" w:fill="FFFFFF"/>
              <w:ind w:left="3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5615" w:rsidRPr="00382C1F" w:rsidRDefault="007C5615" w:rsidP="006507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</w:tr>
      <w:tr w:rsidR="007C5615" w:rsidRPr="00382C1F" w:rsidTr="004C1884">
        <w:trPr>
          <w:trHeight w:hRule="exact" w:val="170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31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дата проведения</w:t>
            </w:r>
          </w:p>
        </w:tc>
      </w:tr>
      <w:tr w:rsidR="007C5615" w:rsidRPr="00382C1F" w:rsidTr="003F36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мир человека и возможности его познания.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7C5615" w:rsidRPr="00382C1F" w:rsidTr="003F36BC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себе и проблема выбора профиля.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себе и проблема выбора профиля.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личности и их влияние на выбор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личности и их влияние на выбор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Склонности и интересы в выборе профессии.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Склонности и интересы в выборе профессии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нервной системы, их учет при выборе профиля.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7C5615" w:rsidRPr="00382C1F" w:rsidTr="003F36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Темперамент и его роль в организации деятельности человека.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7C5615" w:rsidRPr="00382C1F" w:rsidTr="003F36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Эмоции, их отражение в деятельности и обучении.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7C5615" w:rsidRPr="00382C1F" w:rsidTr="003F36BC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7" w:lineRule="exact"/>
              <w:ind w:right="28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Волевые качества личности как условие построения жизненных перспектив.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7C5615" w:rsidRPr="00382C1F" w:rsidTr="003F36BC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4" w:lineRule="exact"/>
              <w:ind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способности и успешность профильного обу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4" w:lineRule="exact"/>
              <w:ind w:right="2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способности и успешность профильного обу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4" w:lineRule="exact"/>
              <w:ind w:right="2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способности и успешность профильного обу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0" w:lineRule="exact"/>
              <w:ind w:right="68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и организаторские способности. Их значение в выборе профиля обучения и будущей профессии.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0" w:lineRule="exact"/>
              <w:ind w:right="68" w:hanging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и организаторские способности. Их значение в выборе профиля обучения и будущей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4" w:lineRule="exact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результатов диагностики и формулирование запроса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spacing w:line="274" w:lineRule="exact"/>
              <w:ind w:right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результатов диагностики и формулирование запроса профиля обучения.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3F36BC">
        <w:trPr>
          <w:trHeight w:hRule="exact" w:val="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по модулю 1-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18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5615" w:rsidRPr="006E6AB9" w:rsidRDefault="007C5615" w:rsidP="00FB404F">
      <w:pPr>
        <w:shd w:val="clear" w:color="auto" w:fill="FFFFFF"/>
        <w:spacing w:before="100" w:beforeAutospacing="1" w:after="0" w:line="274" w:lineRule="exac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textWrapping" w:clear="all"/>
        <w:t>Модуль 2.</w:t>
      </w:r>
      <w:r w:rsidRPr="006E6AB9">
        <w:rPr>
          <w:rFonts w:ascii="Times New Roman" w:hAnsi="Times New Roman"/>
          <w:b/>
          <w:i/>
          <w:sz w:val="24"/>
          <w:szCs w:val="24"/>
        </w:rPr>
        <w:t>Ориентационный курс</w:t>
      </w:r>
      <w:r>
        <w:rPr>
          <w:rFonts w:ascii="Times New Roman" w:hAnsi="Times New Roman"/>
          <w:b/>
          <w:i/>
          <w:sz w:val="24"/>
          <w:szCs w:val="24"/>
        </w:rPr>
        <w:t>-16ч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445"/>
        <w:gridCol w:w="978"/>
        <w:gridCol w:w="874"/>
        <w:gridCol w:w="899"/>
        <w:gridCol w:w="875"/>
        <w:gridCol w:w="854"/>
        <w:gridCol w:w="140"/>
      </w:tblGrid>
      <w:tr w:rsidR="007C5615" w:rsidRPr="00382C1F" w:rsidTr="00221B23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профессий.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«Хочу, могу, надо» в выборе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1B0E93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«Хочу, могу, надо» в выборе профиля обучения.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Профпригодность как условие правильного выбора профиля.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Профпригодность как условие правильного выбора профиля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Социально-психологический портрет современного профессио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нала.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Социально-психологический портрет современного профессио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нала.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 анализ профессий.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 анализ профессий.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7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общество: конфликты и сотрудничество.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ind w:left="284" w:firstLine="419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ind w:left="284" w:firstLine="4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ind w:left="284" w:firstLine="4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ind w:left="284" w:firstLine="4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ind w:left="284" w:firstLine="4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общество: конфликты и сотрудничество.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Ты хозяин собственной судьбы.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Ты хозяин собственной судьбы.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spacing w:line="270" w:lineRule="exact"/>
              <w:ind w:righ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получения образования в России. Выбор электив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курсов.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221B23">
        <w:trPr>
          <w:gridAfter w:val="1"/>
          <w:wAfter w:w="140" w:type="dxa"/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EA49B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3F36BC">
            <w:pPr>
              <w:shd w:val="clear" w:color="auto" w:fill="FFFFFF"/>
              <w:spacing w:line="270" w:lineRule="exact"/>
              <w:ind w:right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получения образования в России. Выбор электив</w:t>
            </w: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курсов.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615" w:rsidRPr="00382C1F" w:rsidTr="009F4BDA">
        <w:trPr>
          <w:gridAfter w:val="1"/>
          <w:wAfter w:w="140" w:type="dxa"/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Pr="00382C1F">
              <w:rPr>
                <w:rFonts w:ascii="Times New Roman" w:hAnsi="Times New Roman"/>
                <w:sz w:val="24"/>
                <w:szCs w:val="24"/>
              </w:rPr>
              <w:t xml:space="preserve"> по модулю 2-16 часов</w:t>
            </w:r>
          </w:p>
        </w:tc>
      </w:tr>
      <w:tr w:rsidR="007C5615" w:rsidRPr="00382C1F" w:rsidTr="005B3786">
        <w:trPr>
          <w:gridAfter w:val="1"/>
          <w:wAfter w:w="140" w:type="dxa"/>
          <w:trHeight w:hRule="exact" w:val="295"/>
        </w:trPr>
        <w:tc>
          <w:tcPr>
            <w:tcW w:w="104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5" w:rsidRPr="00382C1F" w:rsidRDefault="007C5615" w:rsidP="00FB404F">
            <w:pPr>
              <w:shd w:val="clear" w:color="auto" w:fill="FFFFFF"/>
              <w:ind w:left="284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1F">
              <w:rPr>
                <w:rFonts w:ascii="Times New Roman" w:hAnsi="Times New Roman"/>
                <w:color w:val="000000"/>
                <w:sz w:val="24"/>
                <w:szCs w:val="24"/>
              </w:rPr>
              <w:t>Итого по курсу: 34 часа</w:t>
            </w:r>
          </w:p>
        </w:tc>
      </w:tr>
    </w:tbl>
    <w:p w:rsidR="007C5615" w:rsidRPr="009026DB" w:rsidRDefault="007C5615" w:rsidP="002A48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7C5615" w:rsidRPr="009026DB" w:rsidSect="002A48B5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15" w:rsidRDefault="007C5615" w:rsidP="00EC1061">
      <w:pPr>
        <w:spacing w:after="0" w:line="240" w:lineRule="auto"/>
      </w:pPr>
      <w:r>
        <w:separator/>
      </w:r>
    </w:p>
  </w:endnote>
  <w:endnote w:type="continuationSeparator" w:id="0">
    <w:p w:rsidR="007C5615" w:rsidRDefault="007C5615" w:rsidP="00E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15" w:rsidRDefault="007C5615" w:rsidP="00EC1061">
      <w:pPr>
        <w:spacing w:after="0" w:line="240" w:lineRule="auto"/>
      </w:pPr>
      <w:r>
        <w:separator/>
      </w:r>
    </w:p>
  </w:footnote>
  <w:footnote w:type="continuationSeparator" w:id="0">
    <w:p w:rsidR="007C5615" w:rsidRDefault="007C5615" w:rsidP="00E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D7D"/>
    <w:multiLevelType w:val="hybridMultilevel"/>
    <w:tmpl w:val="E496DF2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AC0362"/>
    <w:multiLevelType w:val="hybridMultilevel"/>
    <w:tmpl w:val="F8883932"/>
    <w:lvl w:ilvl="0" w:tplc="B0F2A81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A0C6906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7B6C8002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42C60C82"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33BC2888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2ED2BAB4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324AA92A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37F401C2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AF5E4F68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2">
    <w:nsid w:val="42113B33"/>
    <w:multiLevelType w:val="hybridMultilevel"/>
    <w:tmpl w:val="5EFA3A1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5AAB221E"/>
    <w:multiLevelType w:val="hybridMultilevel"/>
    <w:tmpl w:val="09B4AB1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6C5C4CDE"/>
    <w:multiLevelType w:val="multilevel"/>
    <w:tmpl w:val="5B6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A2D05"/>
    <w:multiLevelType w:val="singleLevel"/>
    <w:tmpl w:val="ABF2FE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0F"/>
    <w:rsid w:val="00092C5A"/>
    <w:rsid w:val="000C257A"/>
    <w:rsid w:val="00176D93"/>
    <w:rsid w:val="001B0E93"/>
    <w:rsid w:val="001F60EE"/>
    <w:rsid w:val="00221B23"/>
    <w:rsid w:val="00233171"/>
    <w:rsid w:val="002A48B5"/>
    <w:rsid w:val="003809A9"/>
    <w:rsid w:val="00382C1F"/>
    <w:rsid w:val="00383A54"/>
    <w:rsid w:val="003F36BC"/>
    <w:rsid w:val="00422D1F"/>
    <w:rsid w:val="00425C77"/>
    <w:rsid w:val="00493112"/>
    <w:rsid w:val="004A3898"/>
    <w:rsid w:val="004C1884"/>
    <w:rsid w:val="004E0E15"/>
    <w:rsid w:val="00565899"/>
    <w:rsid w:val="005854D9"/>
    <w:rsid w:val="005B3786"/>
    <w:rsid w:val="005D71D8"/>
    <w:rsid w:val="005D72F8"/>
    <w:rsid w:val="005F366B"/>
    <w:rsid w:val="0061051A"/>
    <w:rsid w:val="00612FC3"/>
    <w:rsid w:val="006460FA"/>
    <w:rsid w:val="006507A3"/>
    <w:rsid w:val="006C4A92"/>
    <w:rsid w:val="006E6AB9"/>
    <w:rsid w:val="007123D1"/>
    <w:rsid w:val="00764CBD"/>
    <w:rsid w:val="007C2B74"/>
    <w:rsid w:val="007C5615"/>
    <w:rsid w:val="0080178C"/>
    <w:rsid w:val="00873893"/>
    <w:rsid w:val="0087489D"/>
    <w:rsid w:val="008845C2"/>
    <w:rsid w:val="009026DB"/>
    <w:rsid w:val="009F4BDA"/>
    <w:rsid w:val="009F540C"/>
    <w:rsid w:val="00A44D15"/>
    <w:rsid w:val="00A7699A"/>
    <w:rsid w:val="00AC79FA"/>
    <w:rsid w:val="00B24650"/>
    <w:rsid w:val="00B42386"/>
    <w:rsid w:val="00B533FB"/>
    <w:rsid w:val="00C13F2E"/>
    <w:rsid w:val="00D24806"/>
    <w:rsid w:val="00D34EFA"/>
    <w:rsid w:val="00D74EB9"/>
    <w:rsid w:val="00D8550F"/>
    <w:rsid w:val="00DC3AB7"/>
    <w:rsid w:val="00DD478E"/>
    <w:rsid w:val="00E00B7E"/>
    <w:rsid w:val="00E909D9"/>
    <w:rsid w:val="00EA49B5"/>
    <w:rsid w:val="00EC1061"/>
    <w:rsid w:val="00EC1C15"/>
    <w:rsid w:val="00F0762A"/>
    <w:rsid w:val="00F2322C"/>
    <w:rsid w:val="00F910DC"/>
    <w:rsid w:val="00FB404F"/>
    <w:rsid w:val="00FE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8550F"/>
    <w:pPr>
      <w:widowControl w:val="0"/>
      <w:shd w:val="clear" w:color="auto" w:fill="FFFFFF"/>
      <w:autoSpaceDE w:val="0"/>
      <w:autoSpaceDN w:val="0"/>
      <w:adjustRightInd w:val="0"/>
      <w:spacing w:before="619" w:after="0" w:line="274" w:lineRule="exact"/>
      <w:ind w:left="7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550F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BlockText">
    <w:name w:val="Block Text"/>
    <w:basedOn w:val="Normal"/>
    <w:uiPriority w:val="99"/>
    <w:semiHidden/>
    <w:rsid w:val="00D8550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426" w:right="2304" w:firstLine="277"/>
      <w:jc w:val="both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99"/>
    <w:rsid w:val="00D8550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Normal"/>
    <w:uiPriority w:val="99"/>
    <w:rsid w:val="00D8550F"/>
    <w:pPr>
      <w:suppressAutoHyphens/>
      <w:spacing w:before="28" w:after="28" w:line="240" w:lineRule="auto"/>
    </w:pPr>
    <w:rPr>
      <w:rFonts w:ascii="Times New Roman" w:hAnsi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rsid w:val="00493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9311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9311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C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10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C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1061"/>
    <w:rPr>
      <w:rFonts w:cs="Times New Roman"/>
    </w:rPr>
  </w:style>
  <w:style w:type="paragraph" w:customStyle="1" w:styleId="c13">
    <w:name w:val="c13"/>
    <w:basedOn w:val="Normal"/>
    <w:uiPriority w:val="99"/>
    <w:rsid w:val="006E6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6E6AB9"/>
    <w:rPr>
      <w:rFonts w:cs="Times New Roman"/>
    </w:rPr>
  </w:style>
  <w:style w:type="character" w:customStyle="1" w:styleId="c3">
    <w:name w:val="c3"/>
    <w:basedOn w:val="DefaultParagraphFont"/>
    <w:uiPriority w:val="99"/>
    <w:rsid w:val="006E6A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6E6A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C1C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1C15"/>
    <w:rPr>
      <w:rFonts w:cs="Times New Roman"/>
    </w:rPr>
  </w:style>
  <w:style w:type="paragraph" w:customStyle="1" w:styleId="11">
    <w:name w:val="Заголовок 11"/>
    <w:basedOn w:val="Normal"/>
    <w:uiPriority w:val="99"/>
    <w:rsid w:val="00EC1C15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31">
    <w:name w:val="Заголовок 31"/>
    <w:basedOn w:val="Normal"/>
    <w:uiPriority w:val="99"/>
    <w:rsid w:val="00EC1C15"/>
    <w:pPr>
      <w:widowControl w:val="0"/>
      <w:autoSpaceDE w:val="0"/>
      <w:autoSpaceDN w:val="0"/>
      <w:spacing w:after="0" w:line="240" w:lineRule="auto"/>
      <w:ind w:left="222"/>
      <w:outlineLvl w:val="3"/>
    </w:pPr>
    <w:rPr>
      <w:rFonts w:ascii="Times New Roman" w:hAnsi="Times New Roman"/>
      <w:b/>
      <w:bCs/>
      <w:i/>
      <w:iCs/>
      <w:sz w:val="28"/>
      <w:szCs w:val="28"/>
      <w:u w:val="single" w:color="00000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0C257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5-klassiceskih-testov-na-proforientaci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30k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todkabi.net.ru/index.php?id=oprosn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shkolnikam/testy-po-proforientaci-dlja-podrostkov-o-vybore-profes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14</Pages>
  <Words>5165</Words>
  <Characters>29442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Деревня</dc:creator>
  <cp:keywords/>
  <dc:description/>
  <cp:lastModifiedBy>galy103</cp:lastModifiedBy>
  <cp:revision>25</cp:revision>
  <cp:lastPrinted>2015-12-06T18:43:00Z</cp:lastPrinted>
  <dcterms:created xsi:type="dcterms:W3CDTF">2015-12-06T16:20:00Z</dcterms:created>
  <dcterms:modified xsi:type="dcterms:W3CDTF">2024-09-15T18:32:00Z</dcterms:modified>
</cp:coreProperties>
</file>