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F94E66F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408" w:after="0" w:beforeAutospacing="0" w:afterAutospacing="0"/>
        <w:ind w:left="120"/>
        <w:jc w:val="center"/>
      </w:pPr>
      <w:bookmarkStart w:id="0" w:name="block-52878012"/>
      <w:r>
        <w:rPr>
          <w:rFonts w:ascii="Times New Roman" w:hAnsi="Times New Roman"/>
          <w:b w:val="1"/>
          <w:color w:val="000000"/>
          <w:sz w:val="28"/>
        </w:rPr>
        <w:t>МИНИСТЕРСТВО ПРОСВЕЩЕНИЯ РОССИЙСКОЙ ФЕДЕРАЦИИ</w:t>
      </w:r>
    </w:p>
    <w:p>
      <w:pPr>
        <w:spacing w:lineRule="auto" w:line="408" w:after="0" w:beforeAutospacing="0" w:afterAutospacing="0"/>
        <w:ind w:left="120"/>
        <w:jc w:val="center"/>
      </w:pPr>
    </w:p>
    <w:p>
      <w:pPr>
        <w:spacing w:lineRule="auto" w:line="408" w:after="0" w:beforeAutospacing="0" w:afterAutospacing="0"/>
        <w:ind w:left="120"/>
        <w:jc w:val="center"/>
      </w:pPr>
    </w:p>
    <w:p>
      <w:pPr>
        <w:spacing w:lineRule="auto" w:line="408" w:after="0" w:beforeAutospacing="0" w:afterAutospacing="0"/>
        <w:ind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МКОУ "</w:t>
      </w:r>
      <w:r>
        <w:rPr>
          <w:rFonts w:ascii="Times New Roman" w:hAnsi="Times New Roman"/>
          <w:b w:val="1"/>
          <w:color w:val="000000"/>
          <w:sz w:val="28"/>
        </w:rPr>
        <w:t xml:space="preserve">Новоселовская </w:t>
      </w:r>
      <w:r>
        <w:rPr>
          <w:rFonts w:ascii="Times New Roman" w:hAnsi="Times New Roman"/>
          <w:b w:val="1"/>
          <w:color w:val="000000"/>
          <w:sz w:val="28"/>
        </w:rPr>
        <w:t>О</w:t>
      </w:r>
      <w:r>
        <w:rPr>
          <w:rFonts w:ascii="Times New Roman" w:hAnsi="Times New Roman"/>
          <w:b w:val="1"/>
          <w:color w:val="000000"/>
          <w:sz w:val="28"/>
        </w:rPr>
        <w:t>ОШ"</w:t>
      </w: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tbl>
      <w:tblPr>
        <w:tblW w:w="0" w:type="auto"/>
        <w:tblLook w:val="04A0"/>
      </w:tblPr>
      <w:tblGrid/>
      <w:tr>
        <w:tc>
          <w:tcPr>
            <w:tcW w:w="3114" w:type="dxa"/>
          </w:tcPr>
          <w:p>
            <w:pPr>
              <w:spacing w:after="120" w:beforeAutospacing="0" w:afterAutospacing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РАССМОТРЕНО</w:t>
            </w:r>
          </w:p>
          <w:p>
            <w:pPr>
              <w:spacing w:after="120" w:beforeAutospacing="0" w:afterAutospacing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[Укажите должность]</w:t>
            </w:r>
          </w:p>
          <w:p>
            <w:pPr>
              <w:spacing w:lineRule="auto" w:line="240" w:after="12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[укажите ФИО]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[Номер приказа] от «[число]» [месяц]   [год] г.</w:t>
            </w:r>
          </w:p>
          <w:p>
            <w:pPr>
              <w:spacing w:lineRule="auto" w:line="240" w:after="12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15" w:type="dxa"/>
          </w:tcPr>
          <w:p>
            <w:pPr>
              <w:spacing w:after="120" w:beforeAutospacing="0" w:afterAutospacing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СОГЛАСОВАНО</w:t>
            </w:r>
          </w:p>
          <w:p>
            <w:pPr>
              <w:spacing w:after="120" w:beforeAutospacing="0" w:afterAutospacing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[Укажите должность]</w:t>
            </w:r>
          </w:p>
          <w:p>
            <w:pPr>
              <w:spacing w:lineRule="auto" w:line="240" w:after="12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[укажите ФИО]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[Номер приказа] от «[число]» [месяц]   [год] г.</w:t>
            </w:r>
          </w:p>
          <w:p>
            <w:pPr>
              <w:spacing w:lineRule="auto" w:line="240" w:after="12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115" w:type="dxa"/>
          </w:tcPr>
          <w:p>
            <w:pPr>
              <w:spacing w:after="120" w:beforeAutospacing="0" w:afterAutospacing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УТВЕРЖДЕНО</w:t>
            </w:r>
          </w:p>
          <w:p>
            <w:pPr>
              <w:spacing w:after="120" w:beforeAutospacing="0" w:afterAutospacing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[Укажите должность]</w:t>
            </w:r>
          </w:p>
          <w:p>
            <w:pPr>
              <w:spacing w:lineRule="auto" w:line="240" w:after="12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>
            <w:pPr>
              <w:spacing w:lineRule="auto" w:line="240" w:after="0" w:beforeAutospacing="0" w:afterAutospacing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[укажите ФИО]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[Номер приказа] от «[число]» [месяц]   [год] г.</w:t>
            </w:r>
          </w:p>
          <w:p>
            <w:pPr>
              <w:spacing w:lineRule="auto" w:line="240" w:after="12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lineRule="auto" w:line="408" w:after="0" w:beforeAutospacing="0" w:afterAutospacing="0"/>
        <w:ind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РАБОЧАЯ ПРОГРАММА</w:t>
      </w:r>
    </w:p>
    <w:p>
      <w:pPr>
        <w:spacing w:lineRule="auto" w:line="408" w:after="0" w:beforeAutospacing="0" w:afterAutospacing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6889835)</w:t>
      </w:r>
    </w:p>
    <w:p>
      <w:pPr>
        <w:spacing w:after="0" w:beforeAutospacing="0" w:afterAutospacing="0"/>
        <w:ind w:left="120"/>
        <w:jc w:val="center"/>
      </w:pPr>
    </w:p>
    <w:p>
      <w:pPr>
        <w:spacing w:lineRule="auto" w:line="408" w:after="0" w:beforeAutospacing="0" w:afterAutospacing="0"/>
        <w:ind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учебного предмета «Русский язык»</w:t>
      </w:r>
    </w:p>
    <w:p>
      <w:pPr>
        <w:spacing w:lineRule="auto" w:line="408" w:after="0" w:beforeAutospacing="0" w:afterAutospacing="0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  <w:jc w:val="center"/>
      </w:pP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left="120"/>
        <w:jc w:val="both"/>
      </w:pPr>
      <w:bookmarkEnd w:id="0"/>
      <w:bookmarkStart w:id="1" w:name="block-52878020"/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</w:t>
      </w:r>
      <w:r>
        <w:rPr>
          <w:rFonts w:ascii="Times New Roman" w:hAnsi="Times New Roman"/>
          <w:color w:val="000000"/>
          <w:sz w:val="28"/>
        </w:rPr>
        <w:t>принципы</w:t>
      </w:r>
      <w:r>
        <w:rPr>
          <w:rFonts w:ascii="Times New Roman" w:hAnsi="Times New Roman"/>
          <w:color w:val="000000"/>
          <w:sz w:val="28"/>
        </w:rPr>
        <w:t>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120"/>
        <w:jc w:val="both"/>
      </w:pP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ОБЩАЯ ХАРАКТЕРИСТИКА УЧЕБНОГО ПРЕДМЕТА «РУССКИЙ ЯЗЫК»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 w:val="1"/>
          <w:color w:val="333333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«РУССКИЙ ЯЗЫК»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>
      <w:pPr>
        <w:numPr>
          <w:ilvl w:val="0"/>
          <w:numId w:val="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numPr>
          <w:ilvl w:val="0"/>
          <w:numId w:val="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numPr>
          <w:ilvl w:val="0"/>
          <w:numId w:val="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>
      <w:pPr>
        <w:numPr>
          <w:ilvl w:val="0"/>
          <w:numId w:val="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numPr>
          <w:ilvl w:val="0"/>
          <w:numId w:val="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русскому языку позволит педагогическому работнику:</w:t>
      </w:r>
    </w:p>
    <w:p>
      <w:pPr>
        <w:numPr>
          <w:ilvl w:val="0"/>
          <w:numId w:val="2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>
      <w:pPr>
        <w:numPr>
          <w:ilvl w:val="0"/>
          <w:numId w:val="2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>
      <w:pPr>
        <w:numPr>
          <w:ilvl w:val="0"/>
          <w:numId w:val="2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– разработать календарно-тематическое планирование с учётом особенностей конкретного класса.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МЕСТО УЧЕБНОГО ПРЕДМЕТА</w:t>
      </w:r>
      <w:r>
        <w:rPr>
          <w:rFonts w:ascii="Times New Roman" w:hAnsi="Times New Roman"/>
          <w:b w:val="1"/>
          <w:color w:val="333333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«РУССКИЙ ЯЗЫК» В УЧЕБНОМ ПЛАНЕ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Общее число часов, рекомендованных для изучения русского языка, – </w:t>
      </w:r>
      <w:bookmarkStart w:id="2" w:name="8c3bf606-7a1d-4fcd-94d7-0135a7a0563e"/>
      <w:r>
        <w:rPr>
          <w:rFonts w:ascii="Times New Roman" w:hAnsi="Times New Roman"/>
          <w:color w:val="000000"/>
          <w:sz w:val="28"/>
        </w:rPr>
        <w:t>675</w:t>
      </w:r>
      <w:bookmarkEnd w:id="2"/>
      <w:r>
        <w:rPr>
          <w:rFonts w:ascii="Times New Roman" w:hAnsi="Times New Roman"/>
          <w:color w:val="000000"/>
          <w:sz w:val="28"/>
        </w:rPr>
        <w:t xml:space="preserve"> (5 часов в неделю в каждом классе): в 1 классе – </w:t>
      </w:r>
      <w:bookmarkStart w:id="3" w:name="cd8a3143-f5bd-4e29-8dee-480b79605a52"/>
      <w:r>
        <w:rPr>
          <w:rFonts w:ascii="Times New Roman" w:hAnsi="Times New Roman"/>
          <w:color w:val="000000"/>
          <w:sz w:val="28"/>
        </w:rPr>
        <w:t>165</w:t>
      </w:r>
      <w:bookmarkEnd w:id="3"/>
      <w:r>
        <w:rPr>
          <w:rFonts w:ascii="Times New Roman" w:hAnsi="Times New Roman"/>
          <w:color w:val="000000"/>
          <w:sz w:val="28"/>
        </w:rPr>
        <w:t xml:space="preserve"> часов, во 2–4 классах – по 170 часов.</w:t>
      </w:r>
    </w:p>
    <w:p>
      <w:pPr>
        <w:sectPr>
          <w:type w:val="nextPage"/>
          <w:pgSz w:w="11906" w:h="16383" w:code="0"/>
          <w:pgMar w:left="1701" w:right="850" w:top="1134" w:bottom="1134" w:header="720" w:footer="720" w:gutter="0"/>
          <w:cols w:equalWidth="1" w:space="720"/>
        </w:sectPr>
      </w:pPr>
    </w:p>
    <w:p>
      <w:pPr>
        <w:spacing w:lineRule="auto" w:line="264" w:after="0" w:beforeAutospacing="0" w:afterAutospacing="0"/>
        <w:ind w:left="120"/>
        <w:jc w:val="both"/>
      </w:pPr>
      <w:bookmarkEnd w:id="1"/>
      <w:bookmarkStart w:id="4" w:name="block-52878015"/>
      <w:r>
        <w:rPr>
          <w:rFonts w:ascii="Times New Roman" w:hAnsi="Times New Roman"/>
          <w:b w:val="1"/>
          <w:color w:val="000000"/>
          <w:sz w:val="28"/>
        </w:rPr>
        <w:t>С</w:t>
      </w:r>
      <w:r>
        <w:rPr>
          <w:rFonts w:ascii="Times New Roman" w:hAnsi="Times New Roman"/>
          <w:b w:val="1"/>
          <w:color w:val="000000"/>
          <w:sz w:val="28"/>
        </w:rPr>
        <w:t>ОДЕРЖАНИЕ УЧЕБНОГО ПРЕДМЕТА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1 КЛАСС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Обучение грамоте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Развитие речи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текста при его прослушивании и при самостоятельном чтении вслух.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Слово и предложение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Фонетика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Графика</w:t>
      </w:r>
      <w:r>
        <w:rPr>
          <w:rFonts w:ascii="Times New Roman" w:hAnsi="Times New Roman"/>
          <w:b w:val="1"/>
          <w:color w:val="000000"/>
          <w:sz w:val="28"/>
        </w:rPr>
        <w:fldChar w:fldCharType="begin"/>
      </w:r>
      <w:r>
        <w:rPr>
          <w:rFonts w:ascii="Times New Roman" w:hAnsi="Times New Roman"/>
          <w:b w:val="1"/>
          <w:color w:val="000000"/>
          <w:sz w:val="28"/>
        </w:rPr>
        <w:instrText>HYPERLINK "https://workprogram.edsoo.ru/templates/415" \l "_ftn1"</w:instrText>
      </w:r>
      <w:r>
        <w:rPr>
          <w:rFonts w:ascii="Times New Roman" w:hAnsi="Times New Roman"/>
          <w:b w:val="1"/>
          <w:color w:val="000000"/>
          <w:sz w:val="28"/>
        </w:rPr>
        <w:fldChar w:fldCharType="separate"/>
      </w:r>
      <w:r>
        <w:rPr>
          <w:rFonts w:ascii="Times New Roman" w:hAnsi="Times New Roman"/>
          <w:b w:val="1"/>
          <w:color w:val="0093FF"/>
          <w:sz w:val="24"/>
        </w:rPr>
        <w:t>[1]</w:t>
      </w:r>
      <w:r>
        <w:rPr>
          <w:rFonts w:ascii="Times New Roman" w:hAnsi="Times New Roman"/>
          <w:b w:val="1"/>
          <w:color w:val="0093FF"/>
          <w:sz w:val="24"/>
        </w:rPr>
        <w:fldChar w:fldCharType="end"/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Чтение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Письмо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Орфография и пунктуация</w:t>
      </w:r>
      <w:r>
        <w:rPr>
          <w:rFonts w:ascii="Times New Roman" w:hAnsi="Times New Roman"/>
          <w:b w:val="1"/>
          <w:color w:val="000000"/>
          <w:sz w:val="28"/>
        </w:rPr>
        <w:fldChar w:fldCharType="begin"/>
      </w:r>
      <w:r>
        <w:rPr>
          <w:rFonts w:ascii="Times New Roman" w:hAnsi="Times New Roman"/>
          <w:b w:val="1"/>
          <w:color w:val="000000"/>
          <w:sz w:val="28"/>
        </w:rPr>
        <w:instrText>HYPERLINK "https://workprogram.edsoo.ru/templates/415" \l "_ftn1"</w:instrText>
      </w:r>
      <w:r>
        <w:rPr>
          <w:rFonts w:ascii="Times New Roman" w:hAnsi="Times New Roman"/>
          <w:b w:val="1"/>
          <w:color w:val="000000"/>
          <w:sz w:val="28"/>
        </w:rPr>
        <w:fldChar w:fldCharType="separate"/>
      </w:r>
      <w:r>
        <w:rPr>
          <w:rFonts w:ascii="Times New Roman" w:hAnsi="Times New Roman"/>
          <w:b w:val="1"/>
          <w:color w:val="0093FF"/>
          <w:sz w:val="24"/>
        </w:rPr>
        <w:t>[2]</w:t>
      </w:r>
      <w:r>
        <w:rPr>
          <w:rFonts w:ascii="Times New Roman" w:hAnsi="Times New Roman"/>
          <w:b w:val="1"/>
          <w:color w:val="0093FF"/>
          <w:sz w:val="24"/>
        </w:rPr>
        <w:fldChar w:fldCharType="end"/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СИСТЕМАТИЧЕСКИЙ КУРС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Общие сведения о языке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как основное средство человеческого общения. Цели и ситуации общения.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Фонетика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Графика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Установление соотношения звукового и буквенного состава слова в словах, например, </w:t>
      </w:r>
      <w:r>
        <w:rPr>
          <w:rFonts w:ascii="Times New Roman" w:hAnsi="Times New Roman"/>
          <w:i w:val="1"/>
          <w:color w:val="000000"/>
          <w:sz w:val="28"/>
        </w:rPr>
        <w:t>стол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i w:val="1"/>
          <w:color w:val="000000"/>
          <w:sz w:val="28"/>
        </w:rPr>
        <w:t>конь</w:t>
      </w:r>
      <w:r>
        <w:rPr>
          <w:rFonts w:ascii="Times New Roman" w:hAnsi="Times New Roman"/>
          <w:color w:val="000000"/>
          <w:sz w:val="28"/>
        </w:rPr>
        <w:t>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Орфоэпия</w:t>
      </w:r>
      <w:r>
        <w:rPr>
          <w:rFonts w:ascii="Times New Roman" w:hAnsi="Times New Roman"/>
          <w:b w:val="1"/>
          <w:color w:val="000000"/>
          <w:sz w:val="28"/>
        </w:rPr>
        <w:fldChar w:fldCharType="begin"/>
      </w:r>
      <w:r>
        <w:rPr>
          <w:rFonts w:ascii="Times New Roman" w:hAnsi="Times New Roman"/>
          <w:b w:val="1"/>
          <w:color w:val="000000"/>
          <w:sz w:val="28"/>
        </w:rPr>
        <w:instrText>HYPERLINK "https://workprogram.edsoo.ru/templates/415" \l "_ftn1"</w:instrText>
      </w:r>
      <w:r>
        <w:rPr>
          <w:rFonts w:ascii="Times New Roman" w:hAnsi="Times New Roman"/>
          <w:b w:val="1"/>
          <w:color w:val="000000"/>
          <w:sz w:val="28"/>
        </w:rPr>
        <w:fldChar w:fldCharType="separate"/>
      </w:r>
      <w:r>
        <w:rPr>
          <w:rFonts w:ascii="Times New Roman" w:hAnsi="Times New Roman"/>
          <w:b w:val="1"/>
          <w:color w:val="0093FF"/>
          <w:sz w:val="24"/>
        </w:rPr>
        <w:t>[3]</w:t>
      </w:r>
      <w:r>
        <w:rPr>
          <w:rFonts w:ascii="Times New Roman" w:hAnsi="Times New Roman"/>
          <w:b w:val="1"/>
          <w:color w:val="0093FF"/>
          <w:sz w:val="24"/>
        </w:rPr>
        <w:fldChar w:fldCharType="end"/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Лексика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 как единица языка (ознакомление).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слов, значение которых требует уточнения.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Синтаксис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 как единица языка (ознакомление).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Орфография и пунктуация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слов в предложении;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перенос слов (без учёта морфемного членения слова);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>
      <w:pPr>
        <w:spacing w:after="0" w:beforeAutospacing="0" w:afterAutospacing="0"/>
        <w:ind w:left="120"/>
      </w:pPr>
    </w:p>
    <w:p>
      <w:pPr>
        <w:spacing w:lineRule="auto" w:line="26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 списывания текста.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Развитие речи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небольших рассказов на основе наблюдений.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</w:pPr>
      <w:r>
        <w:rPr>
          <w:rFonts w:ascii="Times New Roman" w:hAnsi="Times New Roman"/>
          <w:b w:val="1"/>
          <w:color w:val="000000"/>
          <w:sz w:val="28"/>
        </w:rPr>
        <w:t>УНИВЕРСАЛЬНЫЕ УЧЕБНЫЕ ДЕЙСТВИЯ</w:t>
      </w:r>
    </w:p>
    <w:p>
      <w:pPr>
        <w:spacing w:lineRule="auto" w:line="257" w:after="0" w:beforeAutospacing="0" w:afterAutospacing="0"/>
        <w:ind w:firstLine="600"/>
      </w:pPr>
      <w:r>
        <w:rPr>
          <w:rFonts w:ascii="Times New Roman" w:hAnsi="Times New Roman"/>
          <w:b w:val="1"/>
          <w:color w:val="000000"/>
          <w:sz w:val="28"/>
        </w:rPr>
        <w:t>(ПРОПЕДЕВТИЧЕСКИЙ УРОВЕНЬ)</w:t>
      </w: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Познавательные универсальные учебные действия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left="120"/>
        <w:jc w:val="both"/>
      </w:pP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 логические действия: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основания для сравнения звукового состава слов: выделять признаки сходства и различия;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изменения звуковой модели по предложенному учителем правилу, подбирать слова к модели;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о соответствии звукового и буквенного состава слова;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алфавит для самостоятельного упорядочивания списка слов.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Работа с информацией: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графическую информацию – модели звукового состава слова;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модели звукового состава слова.</w:t>
      </w: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left="120"/>
        <w:jc w:val="both"/>
      </w:pP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 универсальные учебные действия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Общение: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суждения, выражать эмоции в соответствии с целями и условиями общения в знакомой среде;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в процессе общения нормы речевого этикета;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ведения диалога;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разные точки зрения;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учебного диалога отвечать на вопросы по изученному материалу;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устное речевое высказывание об обозначении звуков буквами; о звуковом и буквенном составе слова.</w:t>
      </w: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Регулятивные универсальные учебные действия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Самоорганизация: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последовательность учебных операций при проведении звукового анализа слова;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последовательность учебных операций при списывании;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правильность написания букв, соединений букв, слов, предложений.</w:t>
      </w: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Совместная деятельность: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работы.</w:t>
      </w: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2 КЛАСС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Общие сведения о языке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Фонетика и графика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«е», «ё», «ю», «я» (повторение изученного в 1 классе).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Парные и непарные по твёрдости-мягкости согласные звуки.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Парные и непарные по звонкости-глухости согласные звуки.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Соотношение звукового и буквенного состава в словах с буквами «е», «ё», «ю», «я» (в начале слова и после гласных).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Деление слов на слоги (в том числе при стечении согласных).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знания алфавита при работе со словарями.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Орфоэпия</w:t>
      </w:r>
      <w:r>
        <w:rPr>
          <w:rFonts w:ascii="Times New Roman" w:hAnsi="Times New Roman"/>
          <w:b w:val="1"/>
          <w:color w:val="000000"/>
          <w:sz w:val="28"/>
        </w:rPr>
        <w:fldChar w:fldCharType="begin"/>
      </w:r>
      <w:r>
        <w:rPr>
          <w:rFonts w:ascii="Times New Roman" w:hAnsi="Times New Roman"/>
          <w:b w:val="1"/>
          <w:color w:val="000000"/>
          <w:sz w:val="28"/>
        </w:rPr>
        <w:instrText>HYPERLINK "https://workprogram.edsoo.ru/templates/415" \l "_ftn1"</w:instrText>
      </w:r>
      <w:r>
        <w:rPr>
          <w:rFonts w:ascii="Times New Roman" w:hAnsi="Times New Roman"/>
          <w:b w:val="1"/>
          <w:color w:val="000000"/>
          <w:sz w:val="28"/>
        </w:rPr>
        <w:fldChar w:fldCharType="separate"/>
      </w:r>
      <w:r>
        <w:rPr>
          <w:rFonts w:ascii="Times New Roman" w:hAnsi="Times New Roman"/>
          <w:b w:val="1"/>
          <w:color w:val="0093FF"/>
          <w:sz w:val="24"/>
        </w:rPr>
        <w:t>[3]</w:t>
      </w:r>
      <w:r>
        <w:rPr>
          <w:rFonts w:ascii="Times New Roman" w:hAnsi="Times New Roman"/>
          <w:b w:val="1"/>
          <w:color w:val="0093FF"/>
          <w:sz w:val="24"/>
        </w:rPr>
        <w:fldChar w:fldCharType="end"/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Лексика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Однозначные и многозначные слова (простые случаи, наблюдение).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использованием в речи синонимов, антонимов.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Состав слова (морфемика)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Суффикс как часть слова (наблюдение). Приставка как часть слова (наблюдение).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Морфология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Синтаксис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слов в предложении; связь слов в предложении (повторение).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Орфография и пунктуация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разделительный мягкий знак;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сочетания «чт», «щн», «нч»;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проверяемые безударные гласные в корне слова;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парные звонкие и глухие согласные в корне слова;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предлогов с именами существительными.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Развитие речи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Поздравление и поздравительная открытка.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 изложение повествовательного текста объёмом 30–45 слов с использованием вопросов.</w:t>
      </w:r>
    </w:p>
    <w:p>
      <w:pPr>
        <w:spacing w:after="0" w:beforeAutospacing="0" w:afterAutospacing="0"/>
        <w:ind w:firstLine="600"/>
      </w:pPr>
      <w:r>
        <w:rPr>
          <w:rFonts w:ascii="Times New Roman" w:hAnsi="Times New Roman"/>
          <w:b w:val="1"/>
          <w:color w:val="333333"/>
          <w:sz w:val="28"/>
        </w:rPr>
        <w:t>УНИВЕРСАЛЬНЫЕ УЧЕБНЫЕ ДЕЙСТВИЯ</w:t>
      </w:r>
    </w:p>
    <w:p>
      <w:pPr>
        <w:spacing w:after="0" w:beforeAutospacing="0" w:afterAutospacing="0"/>
        <w:ind w:firstLine="600"/>
      </w:pPr>
      <w:r>
        <w:rPr>
          <w:rFonts w:ascii="Times New Roman" w:hAnsi="Times New Roman"/>
          <w:b w:val="1"/>
          <w:color w:val="333333"/>
          <w:sz w:val="28"/>
        </w:rPr>
        <w:t>(ПРОПЕДЕВТИЧЕСКИЙ УРОВЕНЬ)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Познавательные универсальные учебные действия</w:t>
      </w: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Базовые логические действия: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значение однокоренных (родственных) слов: указывать сходство и различие лексического значения;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буквенную оболочку однокоренных (родственных) слов: выявлять случаи чередования;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основания для сравнения слов: на какой вопрос отвечают, что обозначают;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звуки по заданным параметрам;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признак, по которому проведена классификация звуков, букв, слов, предложений;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в процессе наблюдения за языковыми единицами;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 исследовательские действия: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наблюдение за языковыми единицами (слово, предложение, текст);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Работа с информацией: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информации: словарь учебника для получения информации;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 помощью словаря значения многозначных слов;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на уроках русского языка создавать схемы, таблицы для представления информации.</w:t>
      </w: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left="120"/>
        <w:jc w:val="both"/>
      </w:pP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 универсальные учебные действия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Общение: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 о языковых единицах;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диалога;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 о результатах наблюдения за языковыми единицами;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выказывание;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и письменно формулировать простые выводы на основе прочитанного или услышанного текста.</w:t>
      </w: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left="120"/>
        <w:jc w:val="both"/>
      </w:pP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Регулятивные универсальные учебные действия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Самоорганизация: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с помощью учителя действия по решению орфографической задачи;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 помощью учителя причины успеха (неудач) при выполнении заданий по русскому языку;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Совместная деятельность: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совместно обсуждать процесс и результат работы;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результат.</w:t>
      </w: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3 КЛАСС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Сведения о русском языке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Фонетика и графика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алфавита при работе со словарями, справочниками, каталогами.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Орфоэпия</w:t>
      </w:r>
      <w:r>
        <w:rPr>
          <w:rFonts w:ascii="Times New Roman" w:hAnsi="Times New Roman"/>
          <w:b w:val="1"/>
          <w:color w:val="000000"/>
          <w:sz w:val="28"/>
        </w:rPr>
        <w:fldChar w:fldCharType="begin"/>
      </w:r>
      <w:r>
        <w:rPr>
          <w:rFonts w:ascii="Times New Roman" w:hAnsi="Times New Roman"/>
          <w:b w:val="1"/>
          <w:color w:val="000000"/>
          <w:sz w:val="28"/>
        </w:rPr>
        <w:instrText>HYPERLINK "https://workprogram.edsoo.ru/templates/415" \l "_ftn1"</w:instrText>
      </w:r>
      <w:r>
        <w:rPr>
          <w:rFonts w:ascii="Times New Roman" w:hAnsi="Times New Roman"/>
          <w:b w:val="1"/>
          <w:color w:val="000000"/>
          <w:sz w:val="28"/>
        </w:rPr>
        <w:fldChar w:fldCharType="separate"/>
      </w:r>
      <w:r>
        <w:rPr>
          <w:rFonts w:ascii="Times New Roman" w:hAnsi="Times New Roman"/>
          <w:b w:val="1"/>
          <w:color w:val="0093FF"/>
          <w:sz w:val="24"/>
        </w:rPr>
        <w:t>[3]</w:t>
      </w:r>
      <w:r>
        <w:rPr>
          <w:rFonts w:ascii="Times New Roman" w:hAnsi="Times New Roman"/>
          <w:b w:val="1"/>
          <w:color w:val="0093FF"/>
          <w:sz w:val="24"/>
        </w:rPr>
        <w:fldChar w:fldCharType="end"/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орфоэпического словаря для решения практических задач.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Лексика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Повторение: лексическое значение слова.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Состав слова (морфемика)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Морфология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«не», её значение.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Синтаксис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однородными членами предложения с союзами «и», «а», «но» и без союзов.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Орфография и пунктуация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разделительный твёрдый знак;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непроизносимые согласные в корне слова;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мягкий знак после шипящих на конце имён существительных;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предлогов с личными местоимениями;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частицы не с глаголами.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Развитие речи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 письма, объявления.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текста по коллективно или самостоятельно составленному плану.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Изучающее чтение. Функции ознакомительного чтения, ситуации применения.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Познавательные универсальные учебные действия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 логические действия: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грамматические признаки разных частей речи: выделять общие и различные грамматические признаки;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тему и основную мысль текста;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типы текстов (повествование, описание, рассуждение): выделять особенности каждого типа текста;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прямое и переносное значение слова;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слова на основании того, какой частью речи они являются;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звуков, предложений;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 исследовательские действия: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разрыв между реальным и желательным качеством текста на основе предложенных учителем критериев;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 изменения текста, планировать действия по изменению текста;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высказывать предположение в процессе наблюдения за языковым материалом;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наиболее подходящий для данной ситуации тип текста (на основе предложенных критериев).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Работа с информацией: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 при выполнении мини-исследования;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графическую, звуковую информацию в соответствии с учебной задачей;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>
      <w:pPr>
        <w:spacing w:lineRule="auto" w:line="257" w:after="0" w:beforeAutospacing="0" w:afterAutospacing="0"/>
        <w:ind w:left="120"/>
        <w:jc w:val="both"/>
      </w:pP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 универсальные учебные действия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Общение: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повествование), соответствующие ситуации общения;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>
      <w:pPr>
        <w:spacing w:lineRule="auto" w:line="257" w:after="0" w:beforeAutospacing="0" w:afterAutospacing="0"/>
        <w:ind w:left="120"/>
        <w:jc w:val="both"/>
      </w:pP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Регулятивные универсальные учебные действия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Самоорганизация: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орфографической задачи;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Самоконтроль: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при выполнении заданий по русскому языку;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Совместная деятельность: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(в группах) проектные задания с использованием предложенных образцов;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4 КЛАСС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Сведения о русском языке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Фонетика и графика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Орфоэпия</w:t>
      </w:r>
      <w:bookmarkStart w:id="5" w:name="_ftnref1"/>
      <w:r>
        <w:fldChar w:fldCharType="begin"/>
      </w:r>
      <w:r>
        <w:instrText xml:space="preserve"> HYPERLINK "https://workprogram.edsoo.ru/templates/415" \l "_ftn1" \h </w:instrText>
      </w:r>
      <w:r>
        <w:fldChar w:fldCharType="separate"/>
      </w:r>
      <w:r>
        <w:rPr>
          <w:rFonts w:ascii="Times New Roman" w:hAnsi="Times New Roman"/>
          <w:b w:val="1"/>
          <w:color w:val="0093FF"/>
          <w:sz w:val="24"/>
        </w:rPr>
        <w:t>[3]</w:t>
      </w:r>
      <w:r>
        <w:rPr>
          <w:rFonts w:ascii="Times New Roman" w:hAnsi="Times New Roman"/>
          <w:b w:val="1"/>
          <w:color w:val="0093FF"/>
          <w:sz w:val="24"/>
        </w:rPr>
        <w:fldChar w:fldCharType="end"/>
      </w:r>
      <w:bookmarkEnd w:id="5"/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Лексика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использованием в речи фразеологизмов (простые случаи).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Состав слова (морфемика)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Основа слова.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 неизменяемых слов (ознакомление).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Морфология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 самостоятельные и служебные.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Наречие (общее представление). Значение, вопросы, употребление в речи.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Предлог. Отличие предлогов от приставок (повторение).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Союз; союзы «и», «а», «но» в простых и сложных предложениях.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«не», её значение (повторение).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Синтаксис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Связь между словами в словосочетании.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Орфография и пунктуация</w:t>
      </w:r>
    </w:p>
    <w:p>
      <w:pPr>
        <w:spacing w:after="0" w:beforeAutospacing="0" w:afterAutospacing="0"/>
        <w:ind w:left="120"/>
      </w:pP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after="0" w:beforeAutospacing="0" w:afterAutospacing="0"/>
        <w:ind w:left="120"/>
      </w:pP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after="0" w:beforeAutospacing="0" w:afterAutospacing="0"/>
        <w:ind w:left="120"/>
      </w:pP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>
      <w:pPr>
        <w:spacing w:after="0" w:beforeAutospacing="0" w:afterAutospacing="0"/>
        <w:ind w:left="120"/>
      </w:pP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>
      <w:pPr>
        <w:spacing w:after="0" w:beforeAutospacing="0" w:afterAutospacing="0"/>
        <w:ind w:left="120"/>
      </w:pP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падежные окончания имён прилагательных;</w:t>
      </w:r>
    </w:p>
    <w:p>
      <w:pPr>
        <w:spacing w:after="0" w:beforeAutospacing="0" w:afterAutospacing="0"/>
        <w:ind w:left="120"/>
      </w:pP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мягкий знак после шипящих на конце глаголов в форме 2-го лица единственного числа;</w:t>
      </w:r>
    </w:p>
    <w:p>
      <w:pPr>
        <w:spacing w:after="0" w:beforeAutospacing="0" w:afterAutospacing="0"/>
        <w:ind w:left="120"/>
      </w:pP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или отсутствие мягкого знака в глаголах на «-ться» и «-тся»;</w:t>
      </w:r>
    </w:p>
    <w:p>
      <w:pPr>
        <w:spacing w:after="0" w:beforeAutospacing="0" w:afterAutospacing="0"/>
        <w:ind w:left="120"/>
      </w:pP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личные окончания глаголов;</w:t>
      </w:r>
    </w:p>
    <w:p>
      <w:pPr>
        <w:spacing w:after="0" w:beforeAutospacing="0" w:afterAutospacing="0"/>
        <w:ind w:left="120"/>
      </w:pP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предложениях с однородными членами, соединёнными союзами «и», «а», «но» и без союзов.</w:t>
      </w:r>
    </w:p>
    <w:p>
      <w:pPr>
        <w:spacing w:after="0" w:beforeAutospacing="0" w:afterAutospacing="0"/>
        <w:ind w:left="120"/>
      </w:pP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>
      <w:pPr>
        <w:spacing w:after="0" w:beforeAutospacing="0" w:afterAutospacing="0"/>
        <w:ind w:left="120"/>
      </w:pP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предложении с прямой речью после слов автора (наблюдение).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Развитие речи</w:t>
      </w:r>
    </w:p>
    <w:p>
      <w:pPr>
        <w:spacing w:after="0" w:beforeAutospacing="0" w:afterAutospacing="0"/>
        <w:ind w:left="120"/>
      </w:pP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>
      <w:pPr>
        <w:spacing w:after="0" w:beforeAutospacing="0" w:afterAutospacing="0"/>
        <w:ind w:left="120"/>
      </w:pP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>
      <w:pPr>
        <w:spacing w:after="0" w:beforeAutospacing="0" w:afterAutospacing="0"/>
        <w:ind w:left="120"/>
      </w:pP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>
      <w:pPr>
        <w:spacing w:after="0" w:beforeAutospacing="0" w:afterAutospacing="0"/>
        <w:ind w:left="120"/>
      </w:pP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 как вид письменной работы.</w:t>
      </w:r>
    </w:p>
    <w:p>
      <w:pPr>
        <w:spacing w:after="0" w:beforeAutospacing="0" w:afterAutospacing="0"/>
        <w:ind w:left="120"/>
      </w:pP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Познавательные универсальные учебные действия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 логические действия: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слова на основании того, какой частью речи они являются;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объединять глаголы в группы по определённому признаку (например, время, спряжение);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объединять предложения по определённому признаку, самостоятельно устанавливать этот признак;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предложенные языковые единицы;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характеризовать языковые единицы по заданным признакам;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 исследовательские действия: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речевой ситуации.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Работа с информацией: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>
      <w:pPr>
        <w:spacing w:lineRule="auto" w:line="252" w:after="0" w:beforeAutospacing="0" w:afterAutospacing="0"/>
        <w:ind w:left="120"/>
        <w:jc w:val="both"/>
      </w:pP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 универсальные учебные действия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Общение:</w:t>
      </w:r>
    </w:p>
    <w:p>
      <w:pPr>
        <w:spacing w:lineRule="auto" w:line="252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публичные выступления;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lineRule="auto" w:line="257" w:after="0" w:beforeAutospacing="0" w:afterAutospacing="0"/>
        <w:ind w:left="120"/>
        <w:jc w:val="both"/>
      </w:pP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Регулятивные универсальные учебные действия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Самоорганизация: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планировать действия по решению учебной задачи для получения результата;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 и возможные ошибки.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ошибки в своей и чужих работах, устанавливать их причины;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по предложенным критериям общий результат деятельности и свой вклад в неё;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оценку своей работы.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Совместная деятельность: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>
      <w:pPr>
        <w:spacing w:after="0" w:beforeAutospacing="0" w:afterAutospacing="0"/>
        <w:ind w:left="120"/>
      </w:pPr>
      <w:r>
        <w:rPr>
          <w:rFonts w:ascii="Times New Roman" w:hAnsi="Times New Roman"/>
          <w:color w:val="000000"/>
          <w:sz w:val="28"/>
        </w:rPr>
        <w:t xml:space="preserve">выполнять совместные проектные задания с использованием предложенных образцов, планов, идей. </w:t>
      </w:r>
    </w:p>
    <w:p>
      <w:pPr>
        <w:spacing w:lineRule="auto" w:line="264" w:after="0" w:beforeAutospacing="0" w:afterAutospacing="0"/>
        <w:ind w:left="120"/>
        <w:jc w:val="both"/>
      </w:pPr>
      <w:r>
        <w:fldChar w:fldCharType="begin"/>
      </w:r>
      <w:r>
        <w:instrText>HYPERLINK \l "_ftnref1"</w:instrText>
      </w:r>
      <w:r>
        <w:fldChar w:fldCharType="separate"/>
      </w:r>
      <w:r>
        <w:rPr>
          <w:rFonts w:ascii="Times New Roman" w:hAnsi="Times New Roman"/>
          <w:color w:val="0000FF"/>
          <w:sz w:val="18"/>
        </w:rPr>
        <w:t>[1]</w:t>
      </w:r>
      <w:r>
        <w:rPr>
          <w:rFonts w:ascii="Times New Roman" w:hAnsi="Times New Roman"/>
          <w:color w:val="0000FF"/>
          <w:sz w:val="1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333333"/>
          <w:sz w:val="28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>
      <w:pPr>
        <w:spacing w:lineRule="auto" w:line="264" w:after="0" w:beforeAutospacing="0" w:afterAutospacing="0"/>
        <w:ind w:left="120"/>
        <w:jc w:val="both"/>
      </w:pPr>
      <w:r>
        <w:fldChar w:fldCharType="begin"/>
      </w:r>
      <w:r>
        <w:instrText>HYPERLINK "https://workprogram.edsoo.ru/templates/2487137" \l "_ftnref1"</w:instrText>
      </w:r>
      <w:r>
        <w:fldChar w:fldCharType="separate"/>
      </w:r>
      <w:r>
        <w:rPr>
          <w:rFonts w:ascii="Times New Roman" w:hAnsi="Times New Roman"/>
          <w:color w:val="004CFF"/>
          <w:sz w:val="18"/>
        </w:rPr>
        <w:t>[2]</w:t>
      </w:r>
      <w:r>
        <w:rPr>
          <w:rFonts w:ascii="Times New Roman" w:hAnsi="Times New Roman"/>
          <w:color w:val="004CFF"/>
          <w:sz w:val="18"/>
        </w:rPr>
        <w:fldChar w:fldCharType="end"/>
      </w:r>
      <w:r>
        <w:rPr>
          <w:rFonts w:ascii="Times New Roman" w:hAnsi="Times New Roman"/>
          <w:color w:val="333333"/>
          <w:sz w:val="28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p>
      <w:pPr>
        <w:spacing w:lineRule="auto" w:line="264" w:after="0" w:beforeAutospacing="0" w:afterAutospacing="0"/>
        <w:ind w:left="120"/>
        <w:jc w:val="both"/>
      </w:pPr>
      <w:bookmarkStart w:id="6" w:name="_ftn1"/>
      <w:r>
        <w:fldChar w:fldCharType="begin"/>
      </w:r>
      <w:r>
        <w:instrText xml:space="preserve"> HYPERLINK "https://workprogram.edsoo.ru/templates/2487137" \l "_ftnref1" \h </w:instrText>
      </w:r>
      <w:r>
        <w:fldChar w:fldCharType="separate"/>
      </w:r>
      <w:r>
        <w:rPr>
          <w:rFonts w:ascii="Times New Roman" w:hAnsi="Times New Roman"/>
          <w:color w:val="004CFF"/>
          <w:sz w:val="21"/>
        </w:rPr>
        <w:t>[3]</w:t>
      </w:r>
      <w:r>
        <w:rPr>
          <w:rFonts w:ascii="Times New Roman" w:hAnsi="Times New Roman"/>
          <w:color w:val="004CFF"/>
          <w:sz w:val="21"/>
        </w:rPr>
        <w:fldChar w:fldCharType="end"/>
      </w:r>
      <w:bookmarkEnd w:id="6"/>
      <w:r>
        <w:rPr>
          <w:rFonts w:ascii="Times New Roman" w:hAnsi="Times New Roman"/>
          <w:color w:val="333333"/>
          <w:sz w:val="28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>
      <w:pPr>
        <w:sectPr>
          <w:type w:val="nextPage"/>
          <w:pgSz w:w="11906" w:h="16383" w:code="0"/>
          <w:pgMar w:left="1701" w:right="850" w:top="1134" w:bottom="1134" w:header="720" w:footer="720" w:gutter="0"/>
          <w:cols w:equalWidth="1" w:space="720"/>
        </w:sectPr>
      </w:pPr>
    </w:p>
    <w:p>
      <w:pPr>
        <w:numPr>
          <w:ilvl w:val="0"/>
          <w:numId w:val="3"/>
        </w:numPr>
        <w:spacing w:after="0" w:beforeAutospacing="0" w:afterAutospacing="0"/>
      </w:pPr>
      <w:bookmarkEnd w:id="4"/>
      <w:bookmarkStart w:id="7" w:name="block-52878013"/>
      <w:r>
        <w:rPr>
          <w:rFonts w:ascii="Times New Roman" w:hAnsi="Times New Roman"/>
          <w:b w:val="1"/>
          <w:color w:val="000000"/>
          <w:sz w:val="28"/>
        </w:rPr>
        <w:t>ПЛАНИРУЕМЫЕ РЕЗУЛЬТАТЫ ОСВОЕНИЯ ПРОГРАММЫ ПО РУССКОМУ ЯЗЫКУ НА УРОВНЕ НАЧАЛЬНОГО ОБЩЕГО ОБРАЗОВАНИЯ</w:t>
      </w: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ЛИЧНОСТНЫЕ РЕЗУЛЬТАТЫ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9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гражданско-патриотическое воспитание:</w:t>
      </w:r>
    </w:p>
    <w:p>
      <w:pPr>
        <w:numPr>
          <w:ilvl w:val="0"/>
          <w:numId w:val="4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numPr>
          <w:ilvl w:val="0"/>
          <w:numId w:val="4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numPr>
          <w:ilvl w:val="0"/>
          <w:numId w:val="4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numPr>
          <w:ilvl w:val="0"/>
          <w:numId w:val="4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>
      <w:pPr>
        <w:numPr>
          <w:ilvl w:val="0"/>
          <w:numId w:val="4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духовно-нравственное воспитание:</w:t>
      </w:r>
    </w:p>
    <w:p>
      <w:pPr>
        <w:numPr>
          <w:ilvl w:val="0"/>
          <w:numId w:val="5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осознание языка как одной из главных духовно-нравственных ценностей народа;</w:t>
      </w:r>
    </w:p>
    <w:p>
      <w:pPr>
        <w:numPr>
          <w:ilvl w:val="0"/>
          <w:numId w:val="5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 с использованием собственного жизненного и читательского опыта;</w:t>
      </w:r>
    </w:p>
    <w:p>
      <w:pPr>
        <w:numPr>
          <w:ilvl w:val="0"/>
          <w:numId w:val="5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>
      <w:pPr>
        <w:numPr>
          <w:ilvl w:val="0"/>
          <w:numId w:val="5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эстетическое воспитание:</w:t>
      </w:r>
    </w:p>
    <w:p>
      <w:pPr>
        <w:numPr>
          <w:ilvl w:val="0"/>
          <w:numId w:val="6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6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физическое воспитание, формирование культуры здоровья и эмоционального благополучия:</w:t>
      </w:r>
    </w:p>
    <w:p>
      <w:pPr>
        <w:numPr>
          <w:ilvl w:val="0"/>
          <w:numId w:val="7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numPr>
          <w:ilvl w:val="0"/>
          <w:numId w:val="7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5) трудовое воспитание:</w:t>
      </w:r>
    </w:p>
    <w:p>
      <w:pPr>
        <w:numPr>
          <w:ilvl w:val="0"/>
          <w:numId w:val="8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6) экологическое воспитание:</w:t>
      </w:r>
    </w:p>
    <w:p>
      <w:pPr>
        <w:numPr>
          <w:ilvl w:val="0"/>
          <w:numId w:val="9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>
      <w:pPr>
        <w:numPr>
          <w:ilvl w:val="0"/>
          <w:numId w:val="9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7) ценность научного познания:</w:t>
      </w:r>
    </w:p>
    <w:p>
      <w:pPr>
        <w:numPr>
          <w:ilvl w:val="0"/>
          <w:numId w:val="10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numPr>
          <w:ilvl w:val="0"/>
          <w:numId w:val="10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spacing w:after="0" w:beforeAutospacing="0" w:afterAutospacing="0"/>
        <w:ind w:left="120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МЕТАПРЕДМЕТНЫЕ РЕЗУЛЬТАТЫ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after="0" w:beforeAutospacing="0" w:afterAutospacing="0"/>
        <w:ind w:left="120"/>
      </w:pP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left="120"/>
        <w:jc w:val="both"/>
      </w:pP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Познавательные универсальные учебные действия</w:t>
      </w:r>
    </w:p>
    <w:p>
      <w:pPr>
        <w:spacing w:after="0" w:beforeAutospacing="0" w:afterAutospacing="0"/>
        <w:ind w:left="120"/>
      </w:pP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Базовые логические действия: </w:t>
      </w:r>
    </w:p>
    <w:p>
      <w:pPr>
        <w:numPr>
          <w:ilvl w:val="0"/>
          <w:numId w:val="1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>
      <w:pPr>
        <w:numPr>
          <w:ilvl w:val="0"/>
          <w:numId w:val="1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>
      <w:pPr>
        <w:numPr>
          <w:ilvl w:val="0"/>
          <w:numId w:val="1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numPr>
          <w:ilvl w:val="0"/>
          <w:numId w:val="1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numPr>
          <w:ilvl w:val="0"/>
          <w:numId w:val="1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numPr>
          <w:ilvl w:val="0"/>
          <w:numId w:val="1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наблюдения за языковым материалом, делать выводы.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 исследовательские действия:</w:t>
      </w:r>
    </w:p>
    <w:p>
      <w:pPr>
        <w:numPr>
          <w:ilvl w:val="0"/>
          <w:numId w:val="12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>
      <w:pPr>
        <w:numPr>
          <w:ilvl w:val="0"/>
          <w:numId w:val="12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numPr>
          <w:ilvl w:val="0"/>
          <w:numId w:val="12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>
      <w:pPr>
        <w:numPr>
          <w:ilvl w:val="0"/>
          <w:numId w:val="12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numPr>
          <w:ilvl w:val="0"/>
          <w:numId w:val="12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lineRule="auto" w:line="257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Работа с информацией:</w:t>
      </w:r>
    </w:p>
    <w:p>
      <w:pPr>
        <w:numPr>
          <w:ilvl w:val="0"/>
          <w:numId w:val="13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numPr>
          <w:ilvl w:val="0"/>
          <w:numId w:val="13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numPr>
          <w:ilvl w:val="0"/>
          <w:numId w:val="13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>
      <w:pPr>
        <w:numPr>
          <w:ilvl w:val="0"/>
          <w:numId w:val="13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>
      <w:pPr>
        <w:numPr>
          <w:ilvl w:val="0"/>
          <w:numId w:val="13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13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spacing w:lineRule="auto" w:line="257" w:after="0" w:beforeAutospacing="0" w:afterAutospacing="0"/>
        <w:ind w:left="120"/>
        <w:jc w:val="both"/>
      </w:pP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 универсальные учебные действия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Общение:</w:t>
      </w:r>
    </w:p>
    <w:p>
      <w:pPr>
        <w:numPr>
          <w:ilvl w:val="0"/>
          <w:numId w:val="14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4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>
      <w:pPr>
        <w:numPr>
          <w:ilvl w:val="0"/>
          <w:numId w:val="14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4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4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4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numPr>
          <w:ilvl w:val="0"/>
          <w:numId w:val="14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>
      <w:pPr>
        <w:numPr>
          <w:ilvl w:val="0"/>
          <w:numId w:val="14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lineRule="auto" w:line="252" w:after="0" w:beforeAutospacing="0" w:afterAutospacing="0"/>
        <w:ind w:left="120"/>
        <w:jc w:val="both"/>
      </w:pP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Регулятивные универсальные учебные действия</w:t>
      </w:r>
    </w:p>
    <w:p>
      <w:pPr>
        <w:spacing w:after="0" w:beforeAutospacing="0" w:afterAutospacing="0"/>
        <w:ind w:left="120"/>
      </w:pP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Самоорганизация:</w:t>
      </w:r>
    </w:p>
    <w:p>
      <w:pPr>
        <w:numPr>
          <w:ilvl w:val="0"/>
          <w:numId w:val="15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5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numPr>
          <w:ilvl w:val="0"/>
          <w:numId w:val="16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>
      <w:pPr>
        <w:numPr>
          <w:ilvl w:val="0"/>
          <w:numId w:val="16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>
      <w:pPr>
        <w:numPr>
          <w:ilvl w:val="0"/>
          <w:numId w:val="16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numPr>
          <w:ilvl w:val="0"/>
          <w:numId w:val="16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>
      <w:pPr>
        <w:numPr>
          <w:ilvl w:val="0"/>
          <w:numId w:val="16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>
      <w:pPr>
        <w:spacing w:lineRule="auto" w:line="252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Совместная деятельность:</w:t>
      </w:r>
    </w:p>
    <w:p>
      <w:pPr>
        <w:numPr>
          <w:ilvl w:val="0"/>
          <w:numId w:val="17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numPr>
          <w:ilvl w:val="0"/>
          <w:numId w:val="17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7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numPr>
          <w:ilvl w:val="0"/>
          <w:numId w:val="17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7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7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 задания с использованием предложенных образцов.</w:t>
      </w:r>
    </w:p>
    <w:p>
      <w:pPr>
        <w:spacing w:lineRule="auto" w:line="252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ПРЕДМЕТНЫЕ РЕЗУЛЬТАТЫ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1 КЛАСС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color w:val="000000"/>
          <w:sz w:val="28"/>
        </w:rPr>
        <w:t>в первом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numPr>
          <w:ilvl w:val="0"/>
          <w:numId w:val="18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различать слово и предложение; выделять слова из предложений;</w:t>
      </w:r>
    </w:p>
    <w:p>
      <w:pPr>
        <w:numPr>
          <w:ilvl w:val="0"/>
          <w:numId w:val="18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>
      <w:pPr>
        <w:numPr>
          <w:ilvl w:val="0"/>
          <w:numId w:val="18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>
      <w:pPr>
        <w:numPr>
          <w:ilvl w:val="0"/>
          <w:numId w:val="18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различать ударные и безударные гласные звуки;</w:t>
      </w:r>
    </w:p>
    <w:p>
      <w:pPr>
        <w:numPr>
          <w:ilvl w:val="0"/>
          <w:numId w:val="18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>
      <w:pPr>
        <w:numPr>
          <w:ilvl w:val="0"/>
          <w:numId w:val="18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«звук» и «буква»;</w:t>
      </w:r>
    </w:p>
    <w:p>
      <w:pPr>
        <w:numPr>
          <w:ilvl w:val="0"/>
          <w:numId w:val="18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>
      <w:pPr>
        <w:numPr>
          <w:ilvl w:val="0"/>
          <w:numId w:val="18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буквами «е», «ё», «ю», «я» и буквой «ь» в конце слова;</w:t>
      </w:r>
    </w:p>
    <w:p>
      <w:pPr>
        <w:numPr>
          <w:ilvl w:val="0"/>
          <w:numId w:val="18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>
      <w:pPr>
        <w:numPr>
          <w:ilvl w:val="0"/>
          <w:numId w:val="18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писать аккуратным разборчивым почерком прописные и строчные буквы, соединения букв, слова;</w:t>
      </w:r>
    </w:p>
    <w:p>
      <w:pPr>
        <w:numPr>
          <w:ilvl w:val="0"/>
          <w:numId w:val="18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>
      <w:pPr>
        <w:numPr>
          <w:ilvl w:val="0"/>
          <w:numId w:val="18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>
      <w:pPr>
        <w:numPr>
          <w:ilvl w:val="0"/>
          <w:numId w:val="18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>
      <w:pPr>
        <w:numPr>
          <w:ilvl w:val="0"/>
          <w:numId w:val="18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по изученным правилам;</w:t>
      </w:r>
    </w:p>
    <w:p>
      <w:pPr>
        <w:numPr>
          <w:ilvl w:val="0"/>
          <w:numId w:val="18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>
      <w:pPr>
        <w:numPr>
          <w:ilvl w:val="0"/>
          <w:numId w:val="18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>
      <w:pPr>
        <w:numPr>
          <w:ilvl w:val="0"/>
          <w:numId w:val="18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находить в тексте слова, значение которых требует уточнения;</w:t>
      </w:r>
    </w:p>
    <w:p>
      <w:pPr>
        <w:numPr>
          <w:ilvl w:val="0"/>
          <w:numId w:val="18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составлять предложение из набора форм слов;</w:t>
      </w:r>
    </w:p>
    <w:p>
      <w:pPr>
        <w:numPr>
          <w:ilvl w:val="0"/>
          <w:numId w:val="18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устно составлять текст из 3–5 предложений по сюжетным картинкам и на основе наблюдений;</w:t>
      </w:r>
    </w:p>
    <w:p>
      <w:pPr>
        <w:numPr>
          <w:ilvl w:val="0"/>
          <w:numId w:val="18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использовать изученные понятия в процессе решения учебных задач.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2 КЛАСС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 w:val="1"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numPr>
          <w:ilvl w:val="0"/>
          <w:numId w:val="19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осознавать язык как основное средство общения;</w:t>
      </w:r>
    </w:p>
    <w:p>
      <w:pPr>
        <w:numPr>
          <w:ilvl w:val="0"/>
          <w:numId w:val="19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>
      <w:pPr>
        <w:numPr>
          <w:ilvl w:val="0"/>
          <w:numId w:val="19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>
      <w:pPr>
        <w:numPr>
          <w:ilvl w:val="0"/>
          <w:numId w:val="19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>
      <w:pPr>
        <w:numPr>
          <w:ilvl w:val="0"/>
          <w:numId w:val="19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>
      <w:pPr>
        <w:numPr>
          <w:ilvl w:val="0"/>
          <w:numId w:val="19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>
      <w:pPr>
        <w:numPr>
          <w:ilvl w:val="0"/>
          <w:numId w:val="19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корень (простые случаи);</w:t>
      </w:r>
    </w:p>
    <w:p>
      <w:pPr>
        <w:numPr>
          <w:ilvl w:val="0"/>
          <w:numId w:val="19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>
      <w:pPr>
        <w:numPr>
          <w:ilvl w:val="0"/>
          <w:numId w:val="19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>
      <w:pPr>
        <w:numPr>
          <w:ilvl w:val="0"/>
          <w:numId w:val="19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«кто?», «что?»;</w:t>
      </w:r>
    </w:p>
    <w:p>
      <w:pPr>
        <w:numPr>
          <w:ilvl w:val="0"/>
          <w:numId w:val="19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>
      <w:pPr>
        <w:numPr>
          <w:ilvl w:val="0"/>
          <w:numId w:val="19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>
      <w:pPr>
        <w:numPr>
          <w:ilvl w:val="0"/>
          <w:numId w:val="19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9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по изученным правилам;</w:t>
      </w:r>
    </w:p>
    <w:p>
      <w:pPr>
        <w:numPr>
          <w:ilvl w:val="0"/>
          <w:numId w:val="19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>
      <w:pPr>
        <w:numPr>
          <w:ilvl w:val="0"/>
          <w:numId w:val="19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>
      <w:pPr>
        <w:numPr>
          <w:ilvl w:val="0"/>
          <w:numId w:val="19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>
      <w:pPr>
        <w:numPr>
          <w:ilvl w:val="0"/>
          <w:numId w:val="19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по изученным правилам;</w:t>
      </w:r>
    </w:p>
    <w:p>
      <w:pPr>
        <w:numPr>
          <w:ilvl w:val="0"/>
          <w:numId w:val="19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пользоваться толковым, орфографическим, орфоэпическим словарями учебника;</w:t>
      </w:r>
    </w:p>
    <w:p>
      <w:pPr>
        <w:numPr>
          <w:ilvl w:val="0"/>
          <w:numId w:val="19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>
      <w:pPr>
        <w:numPr>
          <w:ilvl w:val="0"/>
          <w:numId w:val="19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формулировать простые выводы на основе прочитанного (услышанного) устно и письменно (1–2 предложения);</w:t>
      </w:r>
    </w:p>
    <w:p>
      <w:pPr>
        <w:numPr>
          <w:ilvl w:val="0"/>
          <w:numId w:val="19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>
      <w:pPr>
        <w:numPr>
          <w:ilvl w:val="0"/>
          <w:numId w:val="19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определять тему текста и озаглавливать текст, отражая его тему;</w:t>
      </w:r>
    </w:p>
    <w:p>
      <w:pPr>
        <w:numPr>
          <w:ilvl w:val="0"/>
          <w:numId w:val="19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составлять текст из разрозненных предложений, частей текста;</w:t>
      </w:r>
    </w:p>
    <w:p>
      <w:pPr>
        <w:numPr>
          <w:ilvl w:val="0"/>
          <w:numId w:val="19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писать подробное изложение повествовательного текста объёмом 30–45 слов с использованием вопросов;</w:t>
      </w:r>
    </w:p>
    <w:p>
      <w:pPr>
        <w:numPr>
          <w:ilvl w:val="0"/>
          <w:numId w:val="19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3 КЛАСС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 w:val="1"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>
      <w:pPr>
        <w:numPr>
          <w:ilvl w:val="0"/>
          <w:numId w:val="20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>
      <w:pPr>
        <w:numPr>
          <w:ilvl w:val="0"/>
          <w:numId w:val="20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>
      <w:pPr>
        <w:numPr>
          <w:ilvl w:val="0"/>
          <w:numId w:val="20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производить звуко-буквенный анализ слова (в словах с орфограммами; без транскрибирования);</w:t>
      </w:r>
    </w:p>
    <w:p>
      <w:pPr>
        <w:numPr>
          <w:ilvl w:val="0"/>
          <w:numId w:val="20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>
      <w:pPr>
        <w:numPr>
          <w:ilvl w:val="0"/>
          <w:numId w:val="20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>
      <w:pPr>
        <w:numPr>
          <w:ilvl w:val="0"/>
          <w:numId w:val="20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>
      <w:pPr>
        <w:numPr>
          <w:ilvl w:val="0"/>
          <w:numId w:val="20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>
      <w:pPr>
        <w:numPr>
          <w:ilvl w:val="0"/>
          <w:numId w:val="20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употребляемые в прямом и переносном значении (простые случаи);</w:t>
      </w:r>
    </w:p>
    <w:p>
      <w:pPr>
        <w:numPr>
          <w:ilvl w:val="0"/>
          <w:numId w:val="20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определять значение слова в тексте;</w:t>
      </w:r>
    </w:p>
    <w:p>
      <w:pPr>
        <w:numPr>
          <w:ilvl w:val="0"/>
          <w:numId w:val="20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>
      <w:pPr>
        <w:numPr>
          <w:ilvl w:val="0"/>
          <w:numId w:val="20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>
      <w:pPr>
        <w:numPr>
          <w:ilvl w:val="0"/>
          <w:numId w:val="20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>
      <w:pPr>
        <w:numPr>
          <w:ilvl w:val="0"/>
          <w:numId w:val="20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>
      <w:pPr>
        <w:numPr>
          <w:ilvl w:val="0"/>
          <w:numId w:val="20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распознавать личные местоимения (в начальной форме);</w:t>
      </w:r>
    </w:p>
    <w:p>
      <w:pPr>
        <w:numPr>
          <w:ilvl w:val="0"/>
          <w:numId w:val="20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>
      <w:pPr>
        <w:numPr>
          <w:ilvl w:val="0"/>
          <w:numId w:val="20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>
      <w:pPr>
        <w:numPr>
          <w:ilvl w:val="0"/>
          <w:numId w:val="20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20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находить главные и второстепенные (без деления на виды) члены предложения;</w:t>
      </w:r>
    </w:p>
    <w:p>
      <w:pPr>
        <w:numPr>
          <w:ilvl w:val="0"/>
          <w:numId w:val="20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распознавать распространённые и нераспространённые предложения;</w:t>
      </w:r>
    </w:p>
    <w:p>
      <w:pPr>
        <w:numPr>
          <w:ilvl w:val="0"/>
          <w:numId w:val="20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>
      <w:pPr>
        <w:numPr>
          <w:ilvl w:val="0"/>
          <w:numId w:val="20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слова, предложения, тексты объёмом не более 70 слов;</w:t>
      </w:r>
    </w:p>
    <w:p>
      <w:pPr>
        <w:numPr>
          <w:ilvl w:val="0"/>
          <w:numId w:val="20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>
      <w:pPr>
        <w:numPr>
          <w:ilvl w:val="0"/>
          <w:numId w:val="20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по изученным правилам;</w:t>
      </w:r>
    </w:p>
    <w:p>
      <w:pPr>
        <w:numPr>
          <w:ilvl w:val="0"/>
          <w:numId w:val="20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понимать тексты разных типов, находить в тексте заданную информацию;</w:t>
      </w:r>
    </w:p>
    <w:p>
      <w:pPr>
        <w:numPr>
          <w:ilvl w:val="0"/>
          <w:numId w:val="20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формулировать устно и письменно на основе прочитанной (услышанной) информации простые выводы (1–2 предложения);</w:t>
      </w:r>
    </w:p>
    <w:p>
      <w:pPr>
        <w:numPr>
          <w:ilvl w:val="0"/>
          <w:numId w:val="20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>
      <w:pPr>
        <w:numPr>
          <w:ilvl w:val="0"/>
          <w:numId w:val="20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определять связь предложений в тексте (с помощью личных местоимений, синонимов, союзов «и», «а», «но»);</w:t>
      </w:r>
    </w:p>
    <w:p>
      <w:pPr>
        <w:numPr>
          <w:ilvl w:val="0"/>
          <w:numId w:val="20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определять ключевые слова в тексте;</w:t>
      </w:r>
    </w:p>
    <w:p>
      <w:pPr>
        <w:numPr>
          <w:ilvl w:val="0"/>
          <w:numId w:val="20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определять тему текста и основную мысль текста;</w:t>
      </w:r>
    </w:p>
    <w:p>
      <w:pPr>
        <w:numPr>
          <w:ilvl w:val="0"/>
          <w:numId w:val="20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>
      <w:pPr>
        <w:numPr>
          <w:ilvl w:val="0"/>
          <w:numId w:val="20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составлять план текста, создавать по нему текст и корректировать текст;</w:t>
      </w:r>
    </w:p>
    <w:p>
      <w:pPr>
        <w:numPr>
          <w:ilvl w:val="0"/>
          <w:numId w:val="20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>
      <w:pPr>
        <w:numPr>
          <w:ilvl w:val="0"/>
          <w:numId w:val="20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>
      <w:pPr>
        <w:numPr>
          <w:ilvl w:val="0"/>
          <w:numId w:val="20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уточнять значение слова с помощью толкового словаря.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4 КЛАСС</w:t>
      </w:r>
    </w:p>
    <w:p>
      <w:pPr>
        <w:spacing w:lineRule="auto" w:line="264" w:after="0" w:beforeAutospacing="0" w:afterAutospacing="0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color w:val="000000"/>
          <w:sz w:val="28"/>
        </w:rPr>
        <w:t>в четвёртом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>
      <w:pPr>
        <w:spacing w:lineRule="auto" w:line="264" w:after="0" w:beforeAutospacing="0" w:afterAutospacing="0"/>
        <w:ind w:left="120"/>
        <w:jc w:val="both"/>
      </w:pPr>
    </w:p>
    <w:p>
      <w:pPr>
        <w:numPr>
          <w:ilvl w:val="0"/>
          <w:numId w:val="2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>
      <w:pPr>
        <w:numPr>
          <w:ilvl w:val="0"/>
          <w:numId w:val="2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объяснять роль языка как основного средства общения;</w:t>
      </w:r>
    </w:p>
    <w:p>
      <w:pPr>
        <w:numPr>
          <w:ilvl w:val="0"/>
          <w:numId w:val="2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>
      <w:pPr>
        <w:numPr>
          <w:ilvl w:val="0"/>
          <w:numId w:val="2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>
      <w:pPr>
        <w:numPr>
          <w:ilvl w:val="0"/>
          <w:numId w:val="2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проводить звуко-буквенный разбор слов (в соответствии с предложенным в учебнике алгоритмом);</w:t>
      </w:r>
    </w:p>
    <w:p>
      <w:pPr>
        <w:numPr>
          <w:ilvl w:val="0"/>
          <w:numId w:val="2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>
      <w:pPr>
        <w:numPr>
          <w:ilvl w:val="0"/>
          <w:numId w:val="2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>
      <w:pPr>
        <w:numPr>
          <w:ilvl w:val="0"/>
          <w:numId w:val="2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>
      <w:pPr>
        <w:numPr>
          <w:ilvl w:val="0"/>
          <w:numId w:val="2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>
      <w:pPr>
        <w:numPr>
          <w:ilvl w:val="0"/>
          <w:numId w:val="2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>
      <w:pPr>
        <w:numPr>
          <w:ilvl w:val="0"/>
          <w:numId w:val="2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>
      <w:pPr>
        <w:numPr>
          <w:ilvl w:val="0"/>
          <w:numId w:val="2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>
      <w:pPr>
        <w:numPr>
          <w:ilvl w:val="0"/>
          <w:numId w:val="2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>
      <w:pPr>
        <w:numPr>
          <w:ilvl w:val="0"/>
          <w:numId w:val="2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предложение, словосочетание и слово;</w:t>
      </w:r>
    </w:p>
    <w:p>
      <w:pPr>
        <w:numPr>
          <w:ilvl w:val="0"/>
          <w:numId w:val="2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>
      <w:pPr>
        <w:numPr>
          <w:ilvl w:val="0"/>
          <w:numId w:val="2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различать распространённые и нераспространённые предложения;</w:t>
      </w:r>
    </w:p>
    <w:p>
      <w:pPr>
        <w:numPr>
          <w:ilvl w:val="0"/>
          <w:numId w:val="2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>
      <w:pPr>
        <w:numPr>
          <w:ilvl w:val="0"/>
          <w:numId w:val="2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>
      <w:pPr>
        <w:numPr>
          <w:ilvl w:val="0"/>
          <w:numId w:val="2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производить синтаксический разбор простого предложения;</w:t>
      </w:r>
    </w:p>
    <w:p>
      <w:pPr>
        <w:numPr>
          <w:ilvl w:val="0"/>
          <w:numId w:val="2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по изученным правилам;</w:t>
      </w:r>
    </w:p>
    <w:p>
      <w:pPr>
        <w:numPr>
          <w:ilvl w:val="0"/>
          <w:numId w:val="2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>
      <w:pPr>
        <w:numPr>
          <w:ilvl w:val="0"/>
          <w:numId w:val="2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тексты объёмом не более 85 слов;</w:t>
      </w:r>
    </w:p>
    <w:p>
      <w:pPr>
        <w:numPr>
          <w:ilvl w:val="0"/>
          <w:numId w:val="2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>
      <w:pPr>
        <w:numPr>
          <w:ilvl w:val="0"/>
          <w:numId w:val="2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орфографические и пунктуационные ошибки по изученным правилам;</w:t>
      </w:r>
    </w:p>
    <w:p>
      <w:pPr>
        <w:numPr>
          <w:ilvl w:val="0"/>
          <w:numId w:val="2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>
      <w:pPr>
        <w:numPr>
          <w:ilvl w:val="0"/>
          <w:numId w:val="2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>
      <w:pPr>
        <w:numPr>
          <w:ilvl w:val="0"/>
          <w:numId w:val="2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>
      <w:pPr>
        <w:numPr>
          <w:ilvl w:val="0"/>
          <w:numId w:val="2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>
      <w:pPr>
        <w:numPr>
          <w:ilvl w:val="0"/>
          <w:numId w:val="2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корректировать порядок предложений и частей текста;</w:t>
      </w:r>
    </w:p>
    <w:p>
      <w:pPr>
        <w:numPr>
          <w:ilvl w:val="0"/>
          <w:numId w:val="2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составлять план к заданным текстам;</w:t>
      </w:r>
    </w:p>
    <w:p>
      <w:pPr>
        <w:numPr>
          <w:ilvl w:val="0"/>
          <w:numId w:val="2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осуществлять подробный пересказ текста (устно и письменно);</w:t>
      </w:r>
    </w:p>
    <w:p>
      <w:pPr>
        <w:numPr>
          <w:ilvl w:val="0"/>
          <w:numId w:val="2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выборочный пересказ текста (устно);</w:t>
      </w:r>
    </w:p>
    <w:p>
      <w:pPr>
        <w:numPr>
          <w:ilvl w:val="0"/>
          <w:numId w:val="2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писать (после предварительной подготовки) сочинения по заданным темам;</w:t>
      </w:r>
    </w:p>
    <w:p>
      <w:pPr>
        <w:numPr>
          <w:ilvl w:val="0"/>
          <w:numId w:val="2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>
      <w:pPr>
        <w:numPr>
          <w:ilvl w:val="0"/>
          <w:numId w:val="2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>
      <w:pPr>
        <w:numPr>
          <w:ilvl w:val="0"/>
          <w:numId w:val="21"/>
        </w:numPr>
        <w:spacing w:after="0" w:beforeAutospacing="0" w:afterAutospacing="0"/>
        <w:jc w:val="both"/>
      </w:pPr>
      <w:r>
        <w:rPr>
          <w:rFonts w:ascii="Times New Roman" w:hAnsi="Times New Roman"/>
          <w:color w:val="000000"/>
          <w:sz w:val="28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>
      <w:pPr>
        <w:sectPr>
          <w:type w:val="nextPage"/>
          <w:pgSz w:w="11906" w:h="16383" w:code="0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bookmarkEnd w:id="7"/>
      <w:bookmarkStart w:id="8" w:name="block-52878014"/>
      <w:r>
        <w:rPr>
          <w:rFonts w:ascii="Times New Roman" w:hAnsi="Times New Roman"/>
          <w:b w:val="1"/>
          <w:color w:val="000000"/>
          <w:sz w:val="28"/>
        </w:rPr>
        <w:t xml:space="preserve"> ТЕМАТИЧЕСКОЕ ПЛАНИРОВАНИЕ </w:t>
      </w: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Обучение грамоте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Систематический курс</w:t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"https://m.edsoo.ru/7f410de8"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https://m.edsoo.ru/7f410de8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"https://m.edsoo.ru/7f410de8"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https://m.edsoo.ru/7f410de8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"https://m.edsoo.ru/7f410de8"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https://m.edsoo.ru/7f410de8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"https://m.edsoo.ru/7f410de8"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https://m.edsoo.ru/7f410de8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"https://m.edsoo.ru/7f410de8"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https://m.edsoo.ru/7f410de8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"https://m.edsoo.ru/7f410de8"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https://m.edsoo.ru/7f410de8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"https://m.edsoo.ru/7f410de8"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https://m.edsoo.ru/7f410de8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"https://m.edsoo.ru/7f410de8"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https://m.edsoo.ru/7f410de8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"https://m.edsoo.ru/7f411da6"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https://m.edsoo.ru/7f411da6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"https://m.edsoo.ru/7f411da6"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https://m.edsoo.ru/7f411da6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"https://m.edsoo.ru/7f411da6"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https://m.edsoo.ru/7f411da6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"https://m.edsoo.ru/7f411da6"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https://m.edsoo.ru/7f411da6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"https://m.edsoo.ru/7f411da6"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https://m.edsoo.ru/7f411da6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"https://m.edsoo.ru/7f411da6"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https://m.edsoo.ru/7f411da6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"https://m.edsoo.ru/7f411da6"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https://m.edsoo.ru/7f411da6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"https://m.edsoo.ru/7f411da6"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https://m.edsoo.ru/7f411da6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bookmarkEnd w:id="8"/>
      <w:bookmarkStart w:id="9" w:name="block-52878016"/>
      <w:r>
        <w:rPr>
          <w:rFonts w:ascii="Times New Roman" w:hAnsi="Times New Roman"/>
          <w:b w:val="1"/>
          <w:color w:val="000000"/>
          <w:sz w:val="28"/>
        </w:rPr>
        <w:t xml:space="preserve"> ВАРИАНТ 1. ПОУРОЧНОЕ ПЛАНИРОВАНИЕ ДЛЯ ПЕДАГОГОВ, ИСПОЛЬЗУЮЩИХ УЧЕБНИКИ «АЗБУКА» (АВТОРЫ В.Г. ГОРЕЦКИЙ И ДР.), «РУССКИЙ ЯЗЫК. 1-4 КЛАСС. (АВТОРЫ В.П. КАНАКИНА, В.Г. ГОРЕЦКИЙ) </w:t>
      </w: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заглавная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звонкости-глухости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текста-повествования на тему «Как 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"https://m.edsoo.ru/f841ebc8"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https://m.edsoo.ru/f841ebc8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"https://m.edsoo.ru/f84228ae"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https://m.edsoo.ru/f84228ae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"https://m.edsoo.ru/f8422d40"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https://m.edsoo.ru/f8422d40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"https://m.edsoo.ru/f8422d40"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https://m.edsoo.ru/f8422d40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"https://m.edsoo.ru/f8423038"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https://m.edsoo.ru/f8423038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"https://m.edsoo.ru/f8423038"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https://m.edsoo.ru/f8423038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"https://m.edsoo.ru/f8423038"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https://m.edsoo.ru/f8423038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"https://m.edsoo.ru/f84239ca"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https://m.edsoo.ru/f84239ca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"https://m.edsoo.ru/f8423682"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https://m.edsoo.ru/f8423682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"https://m.edsoo.ru/f8423826"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https://m.edsoo.ru/f8423826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"https://m.edsoo.ru/f8428268"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https://m.edsoo.ru/f8428268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"https://m.edsoo.ru/f8423682"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https://m.edsoo.ru/f8423682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"https://m.edsoo.ru/f8423d3a"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https://m.edsoo.ru/f8423d3a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"https://m.edsoo.ru/f84248ca"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https://m.edsoo.ru/f84248ca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"https://m.edsoo.ru/f8424a96"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https://m.edsoo.ru/f8424a96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"https://m.edsoo.ru/f8424d3e"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https://m.edsoo.ru/f8424d3e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"https://m.edsoo.ru/f84252c0"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https://m.edsoo.ru/f84252c0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"https://m.edsoo.ru/f8426be8"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https://m.edsoo.ru/f8426be8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"https://m.edsoo.ru/f8426dd2"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https://m.edsoo.ru/f8426dd2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"https://m.edsoo.ru/f8426f80"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https://m.edsoo.ru/f8426f80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"https://m.edsoo.ru/f8426f80"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https://m.edsoo.ru/f8426f80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темы.Предложение и словосочетание (общее представление).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"https://m.edsoo.ru/f8422ac0"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https://m.edsoo.ru/f8422ac0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"https://m.edsoo.ru/f844436e"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https://m.edsoo.ru/f844436e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"https://m.edsoo.ru/f8444bfc"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https://m.edsoo.ru/f8444bfc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"https://m.edsoo.ru/f841f168"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https://m.edsoo.ru/f841f168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"https://m.edsoo.ru/f841f938"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https://m.edsoo.ru/f841f938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"https://m.edsoo.ru/f841f50a"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https://m.edsoo.ru/f841f50a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"https://m.edsoo.ru/f841f35c"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https://m.edsoo.ru/f841f35c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"https://m.edsoo.ru/f841f708"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https://m.edsoo.ru/f841f708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"https://m.edsoo.ru/f843157a"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https://m.edsoo.ru/f843157a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"https://m.edsoo.ru/f844369e"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https://m.edsoo.ru/f844369e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"https://m.edsoo.ru/f84437ca"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https://m.edsoo.ru/f84437ca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текста. Составление предложений.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"https://m.edsoo.ru/f8421468"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https://m.edsoo.ru/f8421468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"https://m.edsoo.ru/f841fb4a"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https://m.edsoo.ru/f841fb4a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"https://m.edsoo.ru/f841fe24"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https://m.edsoo.ru/f841fe24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"https://m.edsoo.ru/f842009a"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https://m.edsoo.ru/f842009a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"https://m.edsoo.ru/f8423f9c"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https://m.edsoo.ru/f8423f9c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"https://m.edsoo.ru/f84202ac"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https://m.edsoo.ru/f84202ac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"https://m.edsoo.ru/f8420644"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https://m.edsoo.ru/f8420644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"https://m.edsoo.ru/f8420842"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https://m.edsoo.ru/f8420842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"https://m.edsoo.ru/f84209d2"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https://m.edsoo.ru/f84209d2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"https://m.edsoo.ru/f8423272"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https://m.edsoo.ru/f8423272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"https://m.edsoo.ru/f84234ca"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https://m.edsoo.ru/f84234ca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"https://m.edsoo.ru/f8421800"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https://m.edsoo.ru/f8421800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"https://m.edsoo.ru/f8421238"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https://m.edsoo.ru/f8421238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"https://m.edsoo.ru/f8426080"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https://m.edsoo.ru/f8426080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"https://m.edsoo.ru/f842c110"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https://m.edsoo.ru/f842c110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"https://m.edsoo.ru/f842163e"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https://m.edsoo.ru/f842163e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"https://m.edsoo.ru/f842163e"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https://m.edsoo.ru/f842163e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"https://m.edsoo.ru/f84219d6"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https://m.edsoo.ru/f84219d6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"https://m.edsoo.ru/f84222d2"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https://m.edsoo.ru/f84222d2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"https://m.edsoo.ru/f84300e4"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https://m.edsoo.ru/f84300e4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"https://m.edsoo.ru/f84220ca"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https://m.edsoo.ru/f84220ca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"https://m.edsoo.ru/f8426238"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https://m.edsoo.ru/f8426238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"https://m.edsoo.ru/f8421e54"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https://m.edsoo.ru/f8421e54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"https://m.edsoo.ru/f8428c7c"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https://m.edsoo.ru/f8428c7c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"https://m.edsoo.ru/f842da88"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https://m.edsoo.ru/f842da88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"https://m.edsoo.ru/f842dcb8"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https://m.edsoo.ru/f842dcb8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"https://m.edsoo.ru/f842df92"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https://m.edsoo.ru/f842df92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"https://m.edsoo.ru/f842a6b2"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https://m.edsoo.ru/f842a6b2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"https://m.edsoo.ru/f842a6b2"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https://m.edsoo.ru/f842a6b2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«Правописание слов с орфограммами в корне»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наблюдение за правописанием суффиксов ость, 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"https://m.edsoo.ru/f8421c24"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https://m.edsoo.ru/f8421c24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"https://m.edsoo.ru/f842b42c"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https://m.edsoo.ru/f842b42c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"https://m.edsoo.ru/f842b648"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https://m.edsoo.ru/f842b648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"https://m.edsoo.ru/f8423f9c"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https://m.edsoo.ru/f8423f9c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"https://m.edsoo.ru/f8424190"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https://m.edsoo.ru/f8424190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"https://m.edsoo.ru/f8430904"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https://m.edsoo.ru/f8430904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"https://m.edsoo.ru/f84276d8"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https://m.edsoo.ru/f84276d8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"https://m.edsoo.ru/f8427d36"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https://m.edsoo.ru/f8427d36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"https://m.edsoo.ru/f842730e"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https://m.edsoo.ru/f842730e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"https://m.edsoo.ru/f8424f28"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https://m.edsoo.ru/f8424f28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"https://m.edsoo.ru/f8422494"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https://m.edsoo.ru/f8422494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"https://m.edsoo.ru/f84228ae"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https://m.edsoo.ru/f84228ae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"https://m.edsoo.ru/f8428aec"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https://m.edsoo.ru/f8428aec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"https://m.edsoo.ru/f842c750"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https://m.edsoo.ru/f842c750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"https://m.edsoo.ru/f84296c2"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https://m.edsoo.ru/f84296c2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"https://m.edsoo.ru/f8429ec4"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https://m.edsoo.ru/f8429ec4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"https://m.edsoo.ru/f84291f4"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https://m.edsoo.ru/f84291f4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"https://m.edsoo.ru/f8429906"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https://m.edsoo.ru/f8429906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"https://m.edsoo.ru/f8429cd0"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https://m.edsoo.ru/f8429cd0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"https://m.edsoo.ru/f8429adc"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https://m.edsoo.ru/f8429adc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"https://m.edsoo.ru/f842900a"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https://m.edsoo.ru/f842900a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"https://m.edsoo.ru/f842a086"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https://m.edsoo.ru/f842a086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текстов-повествований. Составление рассказа покартине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"https://m.edsoo.ru/f842a23e"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https://m.edsoo.ru/f842a23e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"https://m.edsoo.ru/f842b152"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https://m.edsoo.ru/f842b152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"https://m.edsoo.ru/f842b878"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https://m.edsoo.ru/f842b878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"https://m.edsoo.ru/f8430904"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https://m.edsoo.ru/f8430904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"https://m.edsoo.ru/f842ba62"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https://m.edsoo.ru/f842ba62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"https://m.edsoo.ru/f842bd28"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https://m.edsoo.ru/f842bd28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"https://m.edsoo.ru/f842bf44"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https://m.edsoo.ru/f842bf44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"https://m.edsoo.ru/f8428e2a"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https://m.edsoo.ru/f8428e2a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"https://m.edsoo.ru/f842c32c"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https://m.edsoo.ru/f842c32c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"https://m.edsoo.ru/f842c53e"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https://m.edsoo.ru/f842c53e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"https://m.edsoo.ru/f842c958"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https://m.edsoo.ru/f842c958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"https://m.edsoo.ru/f842cb2e"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https://m.edsoo.ru/f842cb2e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"https://m.edsoo.ru/f842d240"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https://m.edsoo.ru/f842d240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"https://m.edsoo.ru/f842d47a"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https://m.edsoo.ru/f842d47a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"https://m.edsoo.ru/f842e38e"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https://m.edsoo.ru/f842e38e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"https://m.edsoo.ru/f842d682"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https://m.edsoo.ru/f842d682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"https://m.edsoo.ru/f842e56e"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https://m.edsoo.ru/f842e56e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"https://m.edsoo.ru/f842d894"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https://m.edsoo.ru/f842d894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"https://m.edsoo.ru/f842e974"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https://m.edsoo.ru/f842e974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"https://m.edsoo.ru/f842e758"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https://m.edsoo.ru/f842e758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"https://m.edsoo.ru/f842eb5e"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https://m.edsoo.ru/f842eb5e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"https://m.edsoo.ru/f842f036"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https://m.edsoo.ru/f842f036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"https://m.edsoo.ru/f842edb6"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https://m.edsoo.ru/f842edb6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"https://m.edsoo.ru/f842f3a6"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https://m.edsoo.ru/f842f3a6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"https://m.edsoo.ru/f842fbda"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https://m.edsoo.ru/f842fbda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"https://m.edsoo.ru/f842f6f8"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https://m.edsoo.ru/f842f6f8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"https://m.edsoo.ru/f842fa4a"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https://m.edsoo.ru/f842fa4a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"https://m.edsoo.ru/f842fea0"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https://m.edsoo.ru/f842fea0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"https://m.edsoo.ru/f8430332"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https://m.edsoo.ru/f8430332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"https://m.edsoo.ru/f8430ff8"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https://m.edsoo.ru/f8430ff8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"https://m.edsoo.ru/f84311d8"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https://m.edsoo.ru/f84311d8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"https://m.edsoo.ru/f84313a4"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https://m.edsoo.ru/f84313a4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"https://m.edsoo.ru/f8431746"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https://m.edsoo.ru/f8431746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"https://m.edsoo.ru/f843191c"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https://m.edsoo.ru/f843191c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"https://m.edsoo.ru/f8431d40"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https://m.edsoo.ru/f8431d40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"https://m.edsoo.ru/f8431b06"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https://m.edsoo.ru/f8431b06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"https://m.edsoo.ru/f843233a"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https://m.edsoo.ru/f843233a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"https://m.edsoo.ru/f84324ac"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https://m.edsoo.ru/f84324ac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"https://m.edsoo.ru/f843260a"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https://m.edsoo.ru/f843260a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"https://m.edsoo.ru/f84321b4"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https://m.edsoo.ru/f84321b4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"https://m.edsoo.ru/f8431fd4"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https://m.edsoo.ru/f8431fd4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"https://m.edsoo.ru/f8432768"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https://m.edsoo.ru/f8432768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"https://m.edsoo.ru/f8432a1a"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https://m.edsoo.ru/f8432a1a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"https://m.edsoo.ru/f8432d80"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https://m.edsoo.ru/f8432d80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"https://m.edsoo.ru/f843303c"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https://m.edsoo.ru/f843303c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"https://m.edsoo.ru/f8433500"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https://m.edsoo.ru/f8433500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"https://m.edsoo.ru/f843337a"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https://m.edsoo.ru/f843337a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"https://m.edsoo.ru/f8433e88"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https://m.edsoo.ru/f8433e88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"https://m.edsoo.ru/f8434072"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https://m.edsoo.ru/f8434072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"https://m.edsoo.ru/f843422a"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https://m.edsoo.ru/f843422a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"https://m.edsoo.ru/f84343e2"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https://m.edsoo.ru/f84343e2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"https://m.edsoo.ru/f8434784"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https://m.edsoo.ru/f8434784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"https://m.edsoo.ru/f8433cda"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https://m.edsoo.ru/f8433cda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"https://m.edsoo.ru/f8433924"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https://m.edsoo.ru/f8433924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"https://m.edsoo.ru/f8433af0"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https://m.edsoo.ru/f8433af0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"https://m.edsoo.ru/f8434c84"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https://m.edsoo.ru/f8434c84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"https://m.edsoo.ru/f8423b6e"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https://m.edsoo.ru/f8423b6e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"https://m.edsoo.ru/f8425cca"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https://m.edsoo.ru/f8425cca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"https://m.edsoo.ru/f8425ea0"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https://m.edsoo.ru/f8425ea0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"https://m.edsoo.ru/f8434dd8"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https://m.edsoo.ru/f8434dd8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"https://m.edsoo.ru/f841ef10"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https://m.edsoo.ru/f841ef10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"https://m.edsoo.ru/f8434f36"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https://m.edsoo.ru/f8434f36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"https://m.edsoo.ru/f843565c"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https://m.edsoo.ru/f843565c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"https://m.edsoo.ru/f843565c"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https://m.edsoo.ru/f843565c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"https://m.edsoo.ru/f84452d2"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https://m.edsoo.ru/f84452d2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"https://m.edsoo.ru/f84452d2"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https://m.edsoo.ru/f84452d2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"https://m.edsoo.ru/f843585a"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https://m.edsoo.ru/f843585a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"https://m.edsoo.ru/f843617e"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https://m.edsoo.ru/f843617e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"https://m.edsoo.ru/f8437a56"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https://m.edsoo.ru/f8437a56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"https://m.edsoo.ru/f8443586"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https://m.edsoo.ru/f8443586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"https://m.edsoo.ru/f8443a04"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https://m.edsoo.ru/f8443a04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"https://m.edsoo.ru/f8435af8"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https://m.edsoo.ru/f8435af8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"https://m.edsoo.ru/f8435af8"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https://m.edsoo.ru/f8435af8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"https://m.edsoo.ru/f8435c42"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https://m.edsoo.ru/f8435c42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"https://m.edsoo.ru/f84359a4"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https://m.edsoo.ru/f84359a4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"https://m.edsoo.ru/fa251244"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https://m.edsoo.ru/fa251244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"https://m.edsoo.ru/f8436034"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https://m.edsoo.ru/f8436034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"https://m.edsoo.ru/fa2513de"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https://m.edsoo.ru/fa2513de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"https://m.edsoo.ru/f84359a4"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https://m.edsoo.ru/f84359a4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"https://m.edsoo.ru/f8441466"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https://m.edsoo.ru/f8441466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"https://m.edsoo.ru/fa251244"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https://m.edsoo.ru/fa251244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"https://m.edsoo.ru/f8438e60"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https://m.edsoo.ru/f8438e60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"https://m.edsoo.ru/f8438e60"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https://m.edsoo.ru/f8438e60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"https://m.edsoo.ru/f8439018"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https://m.edsoo.ru/f8439018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"https://m.edsoo.ru/f8427ef8"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https://m.edsoo.ru/f8427ef8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"https://m.edsoo.ru/f842809c"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https://m.edsoo.ru/f842809c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"https://m.edsoo.ru/f8439018"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https://m.edsoo.ru/f8439018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"https://m.edsoo.ru/f8445822"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https://m.edsoo.ru/f8445822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"https://m.edsoo.ru/f84391a8"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https://m.edsoo.ru/f84391a8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"https://m.edsoo.ru/f84391a8"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https://m.edsoo.ru/f84391a8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"https://m.edsoo.ru/f844436e"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https://m.edsoo.ru/f844436e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"https://m.edsoo.ru/f84445f8"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https://m.edsoo.ru/f84445f8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"https://m.edsoo.ru/f84444d6"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https://m.edsoo.ru/f84444d6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"https://m.edsoo.ru/f84448dc"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https://m.edsoo.ru/f84448dc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"https://m.edsoo.ru/f8444ada"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https://m.edsoo.ru/f8444ada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"https://m.edsoo.ru/f8444bfc"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https://m.edsoo.ru/f8444bfc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"https://m.edsoo.ru/f8444f3a"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https://m.edsoo.ru/f8444f3a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"https://m.edsoo.ru/f84453f4"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https://m.edsoo.ru/f84453f4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"https://m.edsoo.ru/f84456e2"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https://m.edsoo.ru/f84456e2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"https://m.edsoo.ru/f84391a8"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https://m.edsoo.ru/f84391a8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"https://m.edsoo.ru/f843876c"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https://m.edsoo.ru/f843876c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"https://m.edsoo.ru/f8436656"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https://m.edsoo.ru/f8436656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"https://m.edsoo.ru/f8436818"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https://m.edsoo.ru/f8436818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"https://m.edsoo.ru/f84274ee"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https://m.edsoo.ru/f84274ee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"https://m.edsoo.ru/f843698a"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https://m.edsoo.ru/f843698a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"https://m.edsoo.ru/f8436b10"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https://m.edsoo.ru/f8436b10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"https://m.edsoo.ru/f8436caa"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https://m.edsoo.ru/f8436caa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"https://m.edsoo.ru/f8436ffc"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https://m.edsoo.ru/f8436ffc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"https://m.edsoo.ru/f8445a70"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https://m.edsoo.ru/f8445a70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"https://m.edsoo.ru/f84378da"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https://m.edsoo.ru/f84378da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"https://m.edsoo.ru/f84383ca"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https://m.edsoo.ru/f84383ca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"https://m.edsoo.ru/f844304a"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https://m.edsoo.ru/f844304a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"https://m.edsoo.ru/f8443180"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https://m.edsoo.ru/f8443180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"https://m.edsoo.ru/f8443298"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https://m.edsoo.ru/f8443298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существительное»: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"https://m.edsoo.ru/f8439a86"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https://m.edsoo.ru/f8439a86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"https://m.edsoo.ru/f8439ff4"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https://m.edsoo.ru/f8439ff4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"https://m.edsoo.ru/f8439e64"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https://m.edsoo.ru/f8439e64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"https://m.edsoo.ru/f84371d2"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https://m.edsoo.ru/f84371d2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"https://m.edsoo.ru/f8437344"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https://m.edsoo.ru/f8437344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"https://m.edsoo.ru/f84374ac"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https://m.edsoo.ru/f84374ac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"https://m.edsoo.ru/f843a800"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https://m.edsoo.ru/f843a800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"https://m.edsoo.ru/f84371d2"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https://m.edsoo.ru/f84371d2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"https://m.edsoo.ru/f8437344"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https://m.edsoo.ru/f8437344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"https://m.edsoo.ru/f84374ac"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https://m.edsoo.ru/f84374ac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"https://m.edsoo.ru/f843a2c4"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https://m.edsoo.ru/f843a2c4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"https://m.edsoo.ru/f843a67a"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https://m.edsoo.ru/f843a67a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"https://m.edsoo.ru/f843a95e"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https://m.edsoo.ru/f843a95e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"https://m.edsoo.ru/f8437768"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https://m.edsoo.ru/f8437768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"https://m.edsoo.ru/f8437c72"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https://m.edsoo.ru/f8437c72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"https://m.edsoo.ru/f843ac10"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https://m.edsoo.ru/f843ac10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"https://m.edsoo.ru/f843aabc"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https://m.edsoo.ru/f843aabc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"https://m.edsoo.ru/f843a152"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https://m.edsoo.ru/f843a152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"https://m.edsoo.ru/f843760a"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https://m.edsoo.ru/f843760a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"https://m.edsoo.ru/f84401e2"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https://m.edsoo.ru/f84401e2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"https://m.edsoo.ru/f843ad5a"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https://m.edsoo.ru/f843ad5a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"https://m.edsoo.ru/f843ae9a"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https://m.edsoo.ru/f843ae9a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"https://m.edsoo.ru/f843afda"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https://m.edsoo.ru/f843afda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"https://m.edsoo.ru/f843b818"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https://m.edsoo.ru/f843b818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"https://m.edsoo.ru/f8438122"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https://m.edsoo.ru/f8438122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"https://m.edsoo.ru/f843bac0"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https://m.edsoo.ru/f843bac0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"https://m.edsoo.ru/f843bc28"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https://m.edsoo.ru/f843bc28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"https://m.edsoo.ru/f843966c"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https://m.edsoo.ru/f843966c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"https://m.edsoo.ru/f843c984"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https://m.edsoo.ru/f843c984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"https://m.edsoo.ru/f843c7c2"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https://m.edsoo.ru/f843c7c2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"https://m.edsoo.ru/f843b67e"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https://m.edsoo.ru/f843b67e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"https://m.edsoo.ru/f843caec"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https://m.edsoo.ru/f843caec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"https://m.edsoo.ru/f843c42a"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https://m.edsoo.ru/f843c42a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"https://m.edsoo.ru/f843c42a"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https://m.edsoo.ru/f843c42a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"https://m.edsoo.ru/f843f67a"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https://m.edsoo.ru/f843f67a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"https://m.edsoo.ru/f8438276"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https://m.edsoo.ru/f8438276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"https://m.edsoo.ru/f843617e"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https://m.edsoo.ru/f843617e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"https://m.edsoo.ru/f843508a"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https://m.edsoo.ru/f843508a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"https://m.edsoo.ru/f843cc40"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https://m.edsoo.ru/f843cc40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1-го и 3-го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"https://m.edsoo.ru/f843cda8"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https://m.edsoo.ru/f843cda8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"https://m.edsoo.ru/f843cefc"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https://m.edsoo.ru/f843cefc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"https://m.edsoo.ru/f843d05a"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https://m.edsoo.ru/f843d05a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"https://m.edsoo.ru/f843d424"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https://m.edsoo.ru/f843d424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"https://m.edsoo.ru/f843d5a0"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https://m.edsoo.ru/f843d5a0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"https://m.edsoo.ru/f84351f2"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https://m.edsoo.ru/f84351f2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"https://m.edsoo.ru/f843d6f4"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https://m.edsoo.ru/f843d6f4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"https://m.edsoo.ru/f843d866"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https://m.edsoo.ru/f843d866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"https://m.edsoo.ru/f843dce4"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https://m.edsoo.ru/f843dce4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"https://m.edsoo.ru/f843f210"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https://m.edsoo.ru/f843f210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"https://m.edsoo.ru/f84419e8"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https://m.edsoo.ru/f84419e8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"https://m.edsoo.ru/f8441d08"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https://m.edsoo.ru/f8441d08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"https://m.edsoo.ru/f8441d08"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https://m.edsoo.ru/f8441d08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"https://m.edsoo.ru/f8435378"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https://m.edsoo.ru/f8435378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"https://m.edsoo.ru/f84354ea"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https://m.edsoo.ru/f84354ea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"https://m.edsoo.ru/f84422b2"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https://m.edsoo.ru/f84422b2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"https://m.edsoo.ru/f8442dd4"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https://m.edsoo.ru/f8442dd4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"https://m.edsoo.ru/f844168c"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https://m.edsoo.ru/f844168c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"https://m.edsoo.ru/f843f7c4"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https://m.edsoo.ru/f843f7c4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"https://m.edsoo.ru/f843f90e"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https://m.edsoo.ru/f843f90e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"https://m.edsoo.ru/f843fa44"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https://m.edsoo.ru/f843fa44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"https://m.edsoo.ru/f84402f0"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https://m.edsoo.ru/f84402f0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"https://m.edsoo.ru/f8440408"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https://m.edsoo.ru/f8440408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"https://m.edsoo.ru/f844052a"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https://m.edsoo.ru/f844052a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"https://m.edsoo.ru/f84410a6"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https://m.edsoo.ru/f84410a6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"https://m.edsoo.ru/f8440732"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https://m.edsoo.ru/f8440732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"https://m.edsoo.ru/f844087c"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https://m.edsoo.ru/f844087c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"https://m.edsoo.ru/f8440a2a"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https://m.edsoo.ru/f8440a2a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"https://m.edsoo.ru/f84412f4"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https://m.edsoo.ru/f84412f4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"https://m.edsoo.ru/f843fb98"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https://m.edsoo.ru/f843fb98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"https://m.edsoo.ru/f843fcd8"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https://m.edsoo.ru/f843fcd8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"https://m.edsoo.ru/f84400ac"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https://m.edsoo.ru/f84400ac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"https://m.edsoo.ru/f843db72"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https://m.edsoo.ru/f843db72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"https://m.edsoo.ru/f843bd72"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https://m.edsoo.ru/f843bd72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"https://m.edsoo.ru/f844179a"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https://m.edsoo.ru/f844179a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"https://m.edsoo.ru/f8442078"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https://m.edsoo.ru/f8442078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"https://m.edsoo.ru/f8442cb2"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https://m.edsoo.ru/f8442cb2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"https://m.edsoo.ru/fa25110e"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https://m.edsoo.ru/fa25110e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"https://m.edsoo.ru/f844219a"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https://m.edsoo.ru/f844219a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"https://m.edsoo.ru/f8442b90"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https://m.edsoo.ru/f8442b90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"https://m.edsoo.ru/f844157e"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https://m.edsoo.ru/f844157e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"https://m.edsoo.ru/f8436e12"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https://m.edsoo.ru/f8436e12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"https://m.edsoo.ru/f8439306"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https://m.edsoo.ru/f8439306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"https://m.edsoo.ru/f84418c6"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https://m.edsoo.ru/f84418c6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"https://m.edsoo.ru/f843d9e2"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https://m.edsoo.ru/f843d9e2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"https://m.edsoo.ru/f84424ec"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https://m.edsoo.ru/f84424ec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"https://m.edsoo.ru/fa251c12"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https://m.edsoo.ru/fa251c12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"https://m.edsoo.ru/fa251956"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https://m.edsoo.ru/fa251956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"https://m.edsoo.ru/f8442a6e"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https://m.edsoo.ru/f8442a6e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"https://m.edsoo.ru/f84423d4"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https://m.edsoo.ru/f84423d4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"https://m.edsoo.ru/f843639a"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https://m.edsoo.ru/f843639a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"https://m.edsoo.ru/f84364e4"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https://m.edsoo.ru/f84364e4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"https://m.edsoo.ru/fa251adc"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https://m.edsoo.ru/fa251adc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"https://m.edsoo.ru/fa251d48"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https://m.edsoo.ru/fa251d48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bookmarkEnd w:id="9"/>
      <w:bookmarkStart w:id="10" w:name="block-52878011"/>
      <w:r>
        <w:rPr>
          <w:rFonts w:ascii="Times New Roman" w:hAnsi="Times New Roman"/>
          <w:b w:val="1"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Согласные твёрдые и мягкие. 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"https://m.edsoo.ru/f841ebc8"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https://m.edsoo.ru/f841ebc8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"https://m.edsoo.ru/f841ef9"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https://m.edsoo.ru/f841ef9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"https://m.edsoo.ru/f841fb4a"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https://m.edsoo.ru/f841fb4a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"https://m.edsoo.ru/f8425cca"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https://m.edsoo.ru/f8425cca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"https://m.edsoo.ru/f842009a"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https://m.edsoo.ru/f842009a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"https://m.edsoo.ru/f84228ae"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https://m.edsoo.ru/f84228ae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"https://m.edsoo.ru/f8422d40"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https://m.edsoo.ru/f8422d40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"https://m.edsoo.ru/f8421238"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https://m.edsoo.ru/f8421238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"https://m.edsoo.ru/f8428c7c"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https://m.edsoo.ru/f8428c7c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"https://m.edsoo.ru/f8423038"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https://m.edsoo.ru/f8423038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"https://m.edsoo.ru/f8421800"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https://m.edsoo.ru/f8421800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"https://m.edsoo.ru/f8422494"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https://m.edsoo.ru/f8422494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"https://m.edsoo.ru/f842163e"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https://m.edsoo.ru/f842163e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"https://m.edsoo.ru/f842da88"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https://m.edsoo.ru/f842da88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"https://m.edsoo.ru/f8425ea0"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https://m.edsoo.ru/f8425ea0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"https://m.edsoo.ru/f84219d6"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https://m.edsoo.ru/f84219d6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"https://m.edsoo.ru/f842b42c"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https://m.edsoo.ru/f842b42c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"https://m.edsoo.ru/f842b648"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https://m.edsoo.ru/f842b648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"https://m.edsoo.ru/f8421c24"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https://m.edsoo.ru/f8421c24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"https://m.edsoo.ru/f8421e54"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https://m.edsoo.ru/f8421e54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"https://m.edsoo.ru/f84220ca"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https://m.edsoo.ru/f84220ca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"https://m.edsoo.ru/f84222d2"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https://m.edsoo.ru/f84222d2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"https://m.edsoo.ru/f842a6b2"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https://m.edsoo.ru/f842a6b2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"https://m.edsoo.ru/f842a6b2"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https://m.edsoo.ru/f842a6b2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"https://m.edsoo.ru/f84239ca"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https://m.edsoo.ru/f84239ca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"https://m.edsoo.ru/f8423b6e"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https://m.edsoo.ru/f8423b6e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"https://m.edsoo.ru/f8424190"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https://m.edsoo.ru/f8424190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"https://m.edsoo.ru/f8423826"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https://m.edsoo.ru/f8423826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"https://m.edsoo.ru/f8428268"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https://m.edsoo.ru/f8428268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"https://m.edsoo.ru/f8422ac0"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https://m.edsoo.ru/f8422ac0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"https://m.edsoo.ru/f8423682"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https://m.edsoo.ru/f8423682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"https://m.edsoo.ru/f8423d3a"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https://m.edsoo.ru/f8423d3a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"https://m.edsoo.ru/f84248ca"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https://m.edsoo.ru/f84248ca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"https://m.edsoo.ru/f8424a96"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https://m.edsoo.ru/f8424a96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"https://m.edsoo.ru/f8423f9c"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https://m.edsoo.ru/f8423f9c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"https://m.edsoo.ru/f8424532"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https://m.edsoo.ru/f8424532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"https://m.edsoo.ru/f84252c0"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https://m.edsoo.ru/f84252c0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"https://m.edsoo.ru/f8426be8"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https://m.edsoo.ru/f8426be8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"https://m.edsoo.ru/f8427142"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https://m.edsoo.ru/f8427142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"https://m.edsoo.ru/f84250e0"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https://m.edsoo.ru/f84250e0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"https://m.edsoo.ru/f8426080"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https://m.edsoo.ru/f8426080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"https://m.edsoo.ru/f8434a54"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https://m.edsoo.ru/f8434a54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"https://m.edsoo.ru/f8430904"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https://m.edsoo.ru/f8430904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"https://m.edsoo.ru/f8426dd2"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https://m.edsoo.ru/f8426dd2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"https://m.edsoo.ru/f8426f80"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https://m.edsoo.ru/f8426f80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"https://m.edsoo.ru/f8426f80"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https://m.edsoo.ru/f8426f80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"https://m.edsoo.ru/f84276d8"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https://m.edsoo.ru/f84276d8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"https://m.edsoo.ru/f8427d36"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https://m.edsoo.ru/f8427d36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"https://m.edsoo.ru/f84284ac"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https://m.edsoo.ru/f84284ac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"https://m.edsoo.ru/f8428aec"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https://m.edsoo.ru/f8428aec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"https://m.edsoo.ru/f84291f4"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https://m.edsoo.ru/f84291f4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"https://m.edsoo.ru/f84293ca"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https://m.edsoo.ru/f84293ca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"https://m.edsoo.ru/f842900a"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https://m.edsoo.ru/f842900a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"https://m.edsoo.ru/f84296c2"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https://m.edsoo.ru/f84296c2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"https://m.edsoo.ru/f8429ec4"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https://m.edsoo.ru/f8429ec4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"https://m.edsoo.ru/f8429906"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https://m.edsoo.ru/f8429906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"https://m.edsoo.ru/f842a086"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https://m.edsoo.ru/f842a086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"https://m.edsoo.ru/f842a23e"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https://m.edsoo.ru/f842a23e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"https://m.edsoo.ru/f842b152"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https://m.edsoo.ru/f842b152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"https://m.edsoo.ru/f842b878"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https://m.edsoo.ru/f842b878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"https://m.edsoo.ru/f842a23e"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https://m.edsoo.ru/f842a23e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"https://m.edsoo.ru/f842ba62"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https://m.edsoo.ru/f842ba62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"https://m.edsoo.ru/f842bd28"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https://m.edsoo.ru/f842bd28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"https://m.edsoo.ru/f842bf44"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https://m.edsoo.ru/f842bf44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"https://m.edsoo.ru/f8423272"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https://m.edsoo.ru/f8423272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"https://m.edsoo.ru/f8424f28"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https://m.edsoo.ru/f8424f28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"https://m.edsoo.ru/f84234ca"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https://m.edsoo.ru/f84234ca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"https://m.edsoo.ru/f842c110"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https://m.edsoo.ru/f842c110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"https://m.edsoo.ru/f842c32c"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https://m.edsoo.ru/f842c32c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"https://m.edsoo.ru/f842c53e"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https://m.edsoo.ru/f842c53e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"https://m.edsoo.ru/f842c958"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https://m.edsoo.ru/f842c958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"https://m.edsoo.ru/f842cb2e"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https://m.edsoo.ru/f842cb2e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"https://m.edsoo.ru/f842d240"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https://m.edsoo.ru/f842d240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"https://m.edsoo.ru/f842d47a"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https://m.edsoo.ru/f842d47a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"https://m.edsoo.ru/f842900a"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https://m.edsoo.ru/f842900a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"https://m.edsoo.ru/f842e38e"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https://m.edsoo.ru/f842e38e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"https://m.edsoo.ru/f842d682"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https://m.edsoo.ru/f842d682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"https://m.edsoo.ru/f842d894"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https://m.edsoo.ru/f842d894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"https://m.edsoo.ru/f842e974"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https://m.edsoo.ru/f842e974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"https://m.edsoo.ru/f842c750"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https://m.edsoo.ru/f842c750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"https://m.edsoo.ru/f842e56e"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https://m.edsoo.ru/f842e56e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"https://m.edsoo.ru/f841f168"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https://m.edsoo.ru/f841f168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"https://m.edsoo.ru/f841f938"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https://m.edsoo.ru/f841f938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"https://m.edsoo.ru/f842e758"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https://m.edsoo.ru/f842e758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"https://m.edsoo.ru/f842f036"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https://m.edsoo.ru/f842f036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"https://m.edsoo.ru/f842eb5e"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https://m.edsoo.ru/f842eb5e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"https://m.edsoo.ru/f842edb6"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https://m.edsoo.ru/f842edb6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"https://m.edsoo.ru/f842f3a6"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https://m.edsoo.ru/f842f3a6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"https://m.edsoo.ru/f842fbda"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https://m.edsoo.ru/f842fbda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"https://m.edsoo.ru/f842fa4a"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https://m.edsoo.ru/f842fa4a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"https://m.edsoo.ru/f842fea0"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https://m.edsoo.ru/f842fea0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"https://m.edsoo.ru/f842f1f8"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https://m.edsoo.ru/f842f1f8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"https://m.edsoo.ru/f8430526"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https://m.edsoo.ru/f8430526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"https://m.edsoo.ru/f8430710"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https://m.edsoo.ru/f8430710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"https://m.edsoo.ru/f8430ff8"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https://m.edsoo.ru/f8430ff8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"https://m.edsoo.ru/f8426238"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https://m.edsoo.ru/f8426238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"https://m.edsoo.ru/f842fea0"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https://m.edsoo.ru/f842fea0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"https://m.edsoo.ru/f84321b4"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https://m.edsoo.ru/f84321b4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"https://m.edsoo.ru/f8430332"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https://m.edsoo.ru/f8430332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"https://m.edsoo.ru/f841f708"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https://m.edsoo.ru/f841f708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"https://m.edsoo.ru/f841f50a"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https://m.edsoo.ru/f841f50a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"https://m.edsoo.ru/f841f35c"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https://m.edsoo.ru/f841f35c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"https://m.edsoo.ru/f84313a4"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https://m.edsoo.ru/f84313a4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"https://m.edsoo.ru/f8431746"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https://m.edsoo.ru/f8431746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"https://m.edsoo.ru/f843191c"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https://m.edsoo.ru/f843191c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"https://m.edsoo.ru/f84321b4"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https://m.edsoo.ru/f84321b4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"https://m.edsoo.ru/f843233a"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https://m.edsoo.ru/f843233a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"https://m.edsoo.ru/f8431fd4"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https://m.edsoo.ru/f8431fd4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"https://m.edsoo.ru/f8433cda"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https://m.edsoo.ru/f8433cda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"https://m.edsoo.ru/f8432768"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https://m.edsoo.ru/f8432768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"https://m.edsoo.ru/f8432a1a"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https://m.edsoo.ru/f8432a1a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"https://m.edsoo.ru/f8432d80"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https://m.edsoo.ru/f8432d80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"https://m.edsoo.ru/f843303c"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https://m.edsoo.ru/f843303c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"https://m.edsoo.ru/f8433500"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https://m.edsoo.ru/f8433500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"https://m.edsoo.ru/f843337a"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https://m.edsoo.ru/f843337a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"https://m.edsoo.ru/f8434072"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https://m.edsoo.ru/f8434072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"https://m.edsoo.ru/f84343e2"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https://m.edsoo.ru/f84343e2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"https://m.edsoo.ru/f8434784"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https://m.edsoo.ru/f8434784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"https://m.edsoo.ru/f8433af0"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https://m.edsoo.ru/f8433af0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"https://m.edsoo.ru/f84287ae"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https://m.edsoo.ru/f84287ae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"https://m.edsoo.ru/f8434c84"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https://m.edsoo.ru/f8434c84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«Чему мы научились на уроках правописания в 3 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"https://m.edsoo.ru/f841ef10"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https://m.edsoo.ru/f841ef10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"https://m.edsoo.ru/f843157a"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https://m.edsoo.ru/f843157a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after="0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 w:beforeAutospacing="0" w:afterAutospacing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"https://m.edsoo.ru/f8434f36"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https://m.edsoo.ru/f8434f36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"https://m.edsoo.ru/f843639a"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https://m.edsoo.ru/f843639a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"https://m.edsoo.ru/f84364e4"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https://m.edsoo.ru/f84364e4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"https://m.edsoo.ru/f8436b10"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https://m.edsoo.ru/f8436b10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"https://m.edsoo.ru/f8436caa"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https://m.edsoo.ru/f8436caa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"https://m.edsoo.ru/f8436ffc"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https://m.edsoo.ru/f8436ffc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"https://m.edsoo.ru/f843508a"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https://m.edsoo.ru/f843508a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"https://m.edsoo.ru/f8435378"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https://m.edsoo.ru/f8435378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"https://m.edsoo.ru/f84351f2"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https://m.edsoo.ru/f84351f2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"https://m.edsoo.ru/f843d6f4"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https://m.edsoo.ru/f843d6f4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"https://m.edsoo.ru/f8445a70"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https://m.edsoo.ru/f8445a70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"https://m.edsoo.ru/f84378da"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https://m.edsoo.ru/f84378da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"https://m.edsoo.ru/f8436e12"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https://m.edsoo.ru/f8436e12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1-го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"https://m.edsoo.ru/f84371d2"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https://m.edsoo.ru/f84371d2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2-го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"https://m.edsoo.ru/f8437344"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https://m.edsoo.ru/f8437344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3-го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3-го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"https://m.edsoo.ru/f84374ac"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https://m.edsoo.ru/f84374ac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"https://m.edsoo.ru/f843565c"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https://m.edsoo.ru/f843565c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"https://m.edsoo.ru/f843a800"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https://m.edsoo.ru/f843a800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"https://m.edsoo.ru/f843a67a"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https://m.edsoo.ru/f843a67a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"https://m.edsoo.ru/f8437c72"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https://m.edsoo.ru/f8437c72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"https://m.edsoo.ru/f8439ff4"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https://m.edsoo.ru/f8439ff4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"https://m.edsoo.ru/f843ac10"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https://m.edsoo.ru/f843ac10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"https://m.edsoo.ru/fa250a60"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https://m.edsoo.ru/fa250a60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"https://m.edsoo.ru/f8438276"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https://m.edsoo.ru/f8438276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"https://m.edsoo.ru/f8437fb0"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https://m.edsoo.ru/f8437fb0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"https://m.edsoo.ru/f843b818"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https://m.edsoo.ru/f843b818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"https://m.edsoo.ru/f843c42a"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https://m.edsoo.ru/f843c42a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"https://m.edsoo.ru/f843c984"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https://m.edsoo.ru/f843c984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"https://m.edsoo.ru/f843c7c2"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https://m.edsoo.ru/f843c7c2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"https://m.edsoo.ru/f8438122"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https://m.edsoo.ru/f8438122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"https://m.edsoo.ru/f843caec"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https://m.edsoo.ru/f843caec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"https://m.edsoo.ru/fa250a60"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https://m.edsoo.ru/fa250a60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"https://m.edsoo.ru/fa250baa"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https://m.edsoo.ru/fa250baa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"https://m.edsoo.ru/f843cc40"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https://m.edsoo.ru/f843cc40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"https://m.edsoo.ru/f843cda8"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https://m.edsoo.ru/f843cda8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"https://m.edsoo.ru/f843cefc"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https://m.edsoo.ru/f843cefc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"https://m.edsoo.ru/f844369e"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https://m.edsoo.ru/f844369e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"https://m.edsoo.ru/f843966c"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https://m.edsoo.ru/f843966c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"https://m.edsoo.ru/f843d866"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https://m.edsoo.ru/f843d866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"https://m.edsoo.ru/f843dce4"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https://m.edsoo.ru/f843dce4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"https://m.edsoo.ru/f843f210"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https://m.edsoo.ru/f843f210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"https://m.edsoo.ru/fa25110e"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https://m.edsoo.ru/fa25110e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"https://m.edsoo.ru/f843fcd8"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https://m.edsoo.ru/f843fcd8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"https://m.edsoo.ru/f84401e2"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https://m.edsoo.ru/f84401e2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"https://m.edsoo.ru/f843f7c4"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https://m.edsoo.ru/f843f7c4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"https://m.edsoo.ru/f8440408"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https://m.edsoo.ru/f8440408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"https://m.edsoo.ru/f844052a"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https://m.edsoo.ru/f844052a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"https://m.edsoo.ru/f843fa44"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https://m.edsoo.ru/f843fa44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"https://m.edsoo.ru/f843f90e"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https://m.edsoo.ru/f843f90e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"https://m.edsoo.ru/f8440732"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https://m.edsoo.ru/f8440732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"https://m.edsoo.ru/f844087c"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https://m.edsoo.ru/f844087c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"https://m.edsoo.ru/f8441d08"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https://m.edsoo.ru/f8441d08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"https://m.edsoo.ru/f84410a6"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https://m.edsoo.ru/f84410a6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"https://m.edsoo.ru/f84412f4"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https://m.edsoo.ru/f84412f4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"https://m.edsoo.ru/f844157e"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https://m.edsoo.ru/f844157e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"https://m.edsoo.ru/f8441466"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https://m.edsoo.ru/f8441466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"https://m.edsoo.ru/f844168c"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https://m.edsoo.ru/f844168c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"https://m.edsoo.ru/f844179a"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https://m.edsoo.ru/f844179a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"https://m.edsoo.ru/f844219a"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https://m.edsoo.ru/f844219a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"https://m.edsoo.ru/f8442a6e"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https://m.edsoo.ru/f8442a6e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"https://m.edsoo.ru/f8442b90"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https://m.edsoo.ru/f8442b90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"https://m.edsoo.ru/f8442cb2"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https://m.edsoo.ru/f8442cb2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«Глагол». Повелительное 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"https://m.edsoo.ru/f8441e2a"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https://m.edsoo.ru/f8441e2a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"https://m.edsoo.ru/f84412f4"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https://m.edsoo.ru/f84412f4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«Глагол». 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"https://m.edsoo.ru/f843db72"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https://m.edsoo.ru/f843db72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"https://m.edsoo.ru/f844304a"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https://m.edsoo.ru/f844304a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"https://m.edsoo.ru/f8443180"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https://m.edsoo.ru/f8443180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"https://m.edsoo.ru/f8441f4c"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https://m.edsoo.ru/f8441f4c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"https://m.edsoo.ru/f84437ca"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https://m.edsoo.ru/f84437ca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"https://m.edsoo.ru/f84437ca"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https://m.edsoo.ru/f84437ca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"https://m.edsoo.ru/f84383ca"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https://m.edsoo.ru/f84383ca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"https://m.edsoo.ru/f8443298"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https://m.edsoo.ru/f8443298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"https://m.edsoo.ru/f84418c6"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https://m.edsoo.ru/f84418c6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"https://m.edsoo.ru/fa251244"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https://m.edsoo.ru/fa251244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"https://m.edsoo.ru/fa2513de"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https://m.edsoo.ru/fa2513de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"https://m.edsoo.ru/f8435af7"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https://m.edsoo.ru/f8435af7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"https://m.edsoo.ru/f8435af8"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https://m.edsoo.ru/f8435af8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"https://m.edsoo.ru/f8435c42"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https://m.edsoo.ru/f8435c42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"https://m.edsoo.ru/f8438e60"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https://m.edsoo.ru/f8438e60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"https://m.edsoo.ru/f8439018"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https://m.edsoo.ru/f8439018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"https://m.edsoo.ru/f8443b1c"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https://m.edsoo.ru/f8443b1c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"https://m.edsoo.ru/f8443c3e"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https://m.edsoo.ru/f8443c3e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"https://m.edsoo.ru/f8443ee6"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https://m.edsoo.ru/f8443ee6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"https://m.edsoo.ru/f8443dc4"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https://m.edsoo.ru/f8443dc4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"https://m.edsoo.ru/f844436e"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https://m.edsoo.ru/f844436e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"https://m.edsoo.ru/f84444d6"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https://m.edsoo.ru/f84444d6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"https://m.edsoo.ru/f843b67e"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https://m.edsoo.ru/f843b67e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"https://m.edsoo.ru/fa250cea"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https://m.edsoo.ru/fa250cea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"https://m.edsoo.ru/f84445f8"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https://m.edsoo.ru/f84445f8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"https://m.edsoo.ru/f84448dc"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https://m.edsoo.ru/f84448dc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"https://m.edsoo.ru/f8444f3a"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https://m.edsoo.ru/f8444f3a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"https://m.edsoo.ru/f84451ba"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https://m.edsoo.ru/f84451ba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"https://m.edsoo.ru/f84453f4"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https://m.edsoo.ru/f84453f4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"https://m.edsoo.ru/f84456e2"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https://m.edsoo.ru/f84456e2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"https://m.edsoo.ru/f84456e2"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https://m.edsoo.ru/f84456e2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"https://m.edsoo.ru/f84456e2"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https://m.edsoo.ru/f84456e2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"https://m.edsoo.ru/f843aabc"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https://m.edsoo.ru/f843aabc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"https://m.edsoo.ru/fa251c12"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https://m.edsoo.ru/fa251c12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"https://m.edsoo.ru/fa251adc"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https://m.edsoo.ru/fa251adc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"https://m.edsoo.ru/f8436818"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https://m.edsoo.ru/f8436818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"https://m.edsoo.ru/fa250646"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https://m.edsoo.ru/fa250646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"https://m.edsoo.ru/f843698a"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https://m.edsoo.ru/f843698a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"https://m.edsoo.ru/f84354ea"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https://m.edsoo.ru/f84354ea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"https://m.edsoo.ru/f843f67a"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https://m.edsoo.ru/f843f67a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"https://m.edsoo.ru/f843bd72"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https://m.edsoo.ru/f843bd72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"https://m.edsoo.ru/f84401e2"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https://m.edsoo.ru/f84401e2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</w:p>
        </w:tc>
      </w:tr>
      <w:tr>
        <w:trPr>
          <w:trHeight w:hRule="atLeast"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ectPr>
          <w:type w:val="nextPage"/>
          <w:pgSz w:w="16383" w:h="11906" w:code="0" w:orient="landscape"/>
          <w:pgMar w:left="1701" w:right="850" w:top="1134" w:bottom="1134" w:header="720" w:footer="720" w:gutter="0"/>
          <w:cols w:equalWidth="1" w:space="720"/>
        </w:sectPr>
      </w:pPr>
    </w:p>
    <w:p>
      <w:pPr>
        <w:spacing w:lineRule="auto" w:line="336" w:before="199" w:after="199" w:beforeAutospacing="0" w:afterAutospacing="0"/>
        <w:ind w:left="120"/>
      </w:pPr>
      <w:bookmarkEnd w:id="10"/>
      <w:bookmarkStart w:id="11" w:name="block-52878017"/>
      <w:r>
        <w:rPr>
          <w:rFonts w:ascii="Times New Roman" w:hAnsi="Times New Roman"/>
          <w:b w:val="1"/>
          <w:color w:val="000000"/>
          <w:sz w:val="28"/>
        </w:rPr>
        <w:t xml:space="preserve">ПРОВЕРЯЕМЫЕ ТРЕБОВАНИЯ К РЕЗУЛЬТАТАМ ОСВОЕНИЯ ОСНОВНОЙ </w:t>
      </w:r>
    </w:p>
    <w:p>
      <w:pPr>
        <w:spacing w:before="199" w:after="199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ОБРАЗОВАТЕЛЬНОЙ ПРОГРАММЫ</w:t>
      </w:r>
    </w:p>
    <w:p>
      <w:pPr>
        <w:spacing w:after="0" w:beforeAutospacing="0" w:afterAutospacing="0"/>
        <w:ind w:left="120"/>
      </w:pPr>
    </w:p>
    <w:p>
      <w:pPr>
        <w:spacing w:before="199" w:after="199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ударные и безударные гласные звуки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согласные звуки: мягкие и твёрдые, звонкие и глухие (вне слова и в слове)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«звук» и «буква»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буквами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буквой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конце слова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называть буквы русского алфавита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тексте слова, значение которых требует уточнения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предложение из набора форм слов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>
      <w:pPr>
        <w:spacing w:after="0" w:beforeAutospacing="0" w:afterAutospacing="0"/>
        <w:ind w:left="120"/>
      </w:pPr>
    </w:p>
    <w:p>
      <w:pPr>
        <w:spacing w:before="199" w:after="199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е, ё, ю, я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буквой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>в середине слова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корень (простые случаи)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«кто?», «что?»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«что делать?», «что сделать?» и другие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«какой?», «какая?», «какое?», «какие?»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сочетания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чк, чн, чт; щн, нч</w:t>
            </w:r>
            <w:r>
              <w:rPr>
                <w:rFonts w:ascii="Times New Roman" w:hAnsi="Times New Roman"/>
                <w:color w:val="000000"/>
                <w:sz w:val="24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озаглавливать текст, отражая его тему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текст из разрозненных предложений, частей текста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>
      <w:pPr>
        <w:spacing w:after="0" w:beforeAutospacing="0" w:afterAutospacing="0"/>
        <w:ind w:left="120"/>
      </w:pPr>
    </w:p>
    <w:p>
      <w:pPr>
        <w:spacing w:before="199" w:after="199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функцию разделительных мягкого и твёрдого знаков в словах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состава, в том числе с учётом функций букв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 словах с разделительными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ь, ъ,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словах с непроизносимыми согласными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синонимы и антонимы к словам разных частей речи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значение слова в тексте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толкового словаря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существительных: род, число, падеж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прилагательных: род, число, падеж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60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глаголы, отвечающие на вопросы «что делать?» и «что сделать?»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60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60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глагол по временам (простые случаи), в прошедшем времени – по родам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60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личные местоимения (в начальной форме)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60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60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60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главные и второстепенные (без деления на виды) члены предложения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распространённые и нераспространённые предложения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слова, предложения, тексты объёмом не более 70 слов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тексты разных типов, находить в тексте заданную информацию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связь предложений в тексте (с помощью личных местоимений, синонимов, союзов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ключевые слова в тексте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основную мысль текста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текста, создавать по нему текст и корректировать текст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>
      <w:pPr>
        <w:spacing w:after="0" w:beforeAutospacing="0" w:afterAutospacing="0"/>
        <w:ind w:left="120"/>
      </w:pPr>
    </w:p>
    <w:p>
      <w:pPr>
        <w:spacing w:before="199" w:after="199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синонимы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антонимы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существительного как части речи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прилагательного как части речи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(находить) неопределённую форму глагола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глаголы в настоящем и будущем времени по лицам и числам (спрягать)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глагола как части речи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предложение, словосочетание и слово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распространённые и нераспространённые предложения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с однородными членами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с однородными членами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предложения с однородными членами в речи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и, а,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бессоюзные сложные предложения без называния терминов)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бессоюзные сложные предложения без называния терминов)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Производить синтаксический разбор простого предложения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-мя, -ий, -ие, -ия,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гостья, на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ожерелье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-ов, -ин, -ий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>; безударные личные окончания глаголов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тексты объёмом не более 85 слов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Корректировать порядок предложений и частей текста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к заданным текстам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подробный пересказ текста (устно и письменно)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выборочный пересказ текста (устно)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(после предварительной подготовки) сочинения по заданным темам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 процессе изучающего чтения поиск информации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Интерпретировать и обобщать содержащуюся в тексте информацию</w:t>
            </w:r>
          </w:p>
        </w:tc>
      </w:tr>
      <w:tr>
        <w:trPr>
          <w:trHeight w:hRule="atLeast"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>
      <w:pPr>
        <w:sectPr>
          <w:type w:val="nextPage"/>
          <w:pgSz w:w="11906" w:h="16383" w:code="0"/>
          <w:pgMar w:left="1701" w:right="850" w:top="1134" w:bottom="1134" w:header="720" w:footer="720" w:gutter="0"/>
          <w:cols w:equalWidth="1" w:space="720"/>
        </w:sectPr>
      </w:pPr>
    </w:p>
    <w:p>
      <w:pPr>
        <w:spacing w:before="199" w:after="199" w:beforeAutospacing="0" w:afterAutospacing="0"/>
        <w:ind w:left="120"/>
      </w:pPr>
      <w:bookmarkEnd w:id="11"/>
      <w:bookmarkStart w:id="12" w:name="block-52878019"/>
      <w:r>
        <w:rPr>
          <w:rFonts w:ascii="Times New Roman" w:hAnsi="Times New Roman"/>
          <w:b w:val="1"/>
          <w:color w:val="000000"/>
          <w:sz w:val="28"/>
        </w:rPr>
        <w:t xml:space="preserve">ПРОВЕРЯЕМЫЕ ЭЛЕМЕНТЫ СОДЕРЖАНИЯ </w:t>
      </w:r>
    </w:p>
    <w:p>
      <w:pPr>
        <w:spacing w:after="0" w:beforeAutospacing="0" w:afterAutospacing="0"/>
        <w:ind w:left="120"/>
      </w:pPr>
    </w:p>
    <w:p>
      <w:pPr>
        <w:spacing w:before="199" w:after="199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и согласные звуки, их различение. Согласный звук [й’] и гласный звук [и]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слове. Гласные ударные и безударные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звуки, их различение. Звонкие и глухие согласные звуки, их различение. Шипящие [ж], [ш], [ч’], [щ’]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 и буква. Различение звуков и букв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твёрдости согласных звуков буквами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а, о, у, ы, э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слова с буквой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э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мягкости согласных звуков буквами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е, ё, ю, я,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Функции букв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е, ё, ю, я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алфавит: правильное название букв, их последовательность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 (ознакомление)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название предмета, признака предмета, действия предмета (ознакомление)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 (ознакомление)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Слово, предложение (наблюдение над сходством и различием)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слов в предложении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(без учёта морфемного деления слова)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ча, ща, чу, щу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чк, чн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 (ознакомление)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Ситуация общения: цель общения, с кем и где происходит общение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>
        <w:trPr>
          <w:trHeight w:hRule="atLeast"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рассказов на основе наблюдений</w:t>
            </w:r>
          </w:p>
        </w:tc>
      </w:tr>
    </w:tbl>
    <w:p>
      <w:pPr>
        <w:spacing w:after="0" w:beforeAutospacing="0" w:afterAutospacing="0"/>
        <w:ind w:left="120"/>
      </w:pPr>
    </w:p>
    <w:p>
      <w:pPr>
        <w:spacing w:before="199" w:after="199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изученного в 1 классе)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на письме разделительных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ь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буквами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начале слова и после гласных)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 (в том числе при стечении согласных)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знания алфавита при работе со словарями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единство звучания и значения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 (общее представление)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 (простые случаи, наблюдение)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синонимов, антонимов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корня (простые случаи)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 (наблюдение)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Предлог. Отличие предлогов от приставок. Наиболее распространённые предлоги: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в, на, из, без, над, до, у, о, 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слов в предложении; связь слов в предложении (повторение)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языка. Предложение и слово. Отличие предложения от слова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чк, чн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правил правописания, изученных в 1 классе)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ошибки. Понятие орфограммы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самоконтроль при проверке собственных и предложенных текстов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чт, щн, нч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Проверяемые безударные гласные в корне слова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Парные звонкие и глухие согласные в корне слова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текста. Подбор заголовков к предложенным текстам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Выразительное чтение текста вслух с соблюдением правильной интонации</w:t>
            </w:r>
          </w:p>
        </w:tc>
      </w:tr>
      <w:tr>
        <w:trPr>
          <w:trHeight w:hRule="atLeast"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>
      <w:pPr>
        <w:spacing w:after="0" w:beforeAutospacing="0" w:afterAutospacing="0"/>
        <w:ind w:left="120"/>
      </w:pPr>
    </w:p>
    <w:p>
      <w:pPr>
        <w:spacing w:before="199" w:after="199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разделительными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в словах с непроизносимыми согласными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при работе со словарями, справочниками, каталогами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орфоэпического словаря для решения практических задач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 (ознакомление)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речи. Зависимость формы имени прилагательного от формы имени существительного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прилагательных по родам, числам и падежам (кроме имён прилагательных на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 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). Склонение имён прилагательных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местоимения, их употребление в речи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будущее, прошедшее время глаголов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временам, числам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– подлежащее и сказуемое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 (без деления на виды)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однородными членами предложения с союзами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личными местоимениями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частицы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Составление плана текста, написание текста по заданному плану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предложений в тексте с помощью личных местоимений, синонимов, союзов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 но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по коллективно или самостоятельно составленному плану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>
        <w:trPr>
          <w:trHeight w:hRule="atLeast"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ознакомительного чтения, ситуации применения</w:t>
            </w:r>
          </w:p>
        </w:tc>
      </w:tr>
    </w:tbl>
    <w:p>
      <w:pPr>
        <w:spacing w:after="0" w:beforeAutospacing="0" w:afterAutospacing="0"/>
        <w:ind w:left="120"/>
      </w:pPr>
    </w:p>
    <w:p>
      <w:pPr>
        <w:spacing w:before="199" w:after="199" w:beforeAutospacing="0" w:afterAutospacing="0"/>
        <w:ind w:left="120"/>
      </w:pPr>
      <w:r>
        <w:rPr>
          <w:rFonts w:ascii="Times New Roman" w:hAnsi="Times New Roman"/>
          <w:b w:val="1"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shadow="0" w:frame="0" w:color="auto"/>
          <w:left w:val="single" w:sz="0" w:space="0" w:shadow="0" w:frame="0" w:color="auto"/>
          <w:bottom w:val="single" w:sz="0" w:space="0" w:shadow="0" w:frame="0" w:color="auto"/>
          <w:right w:val="single" w:sz="0" w:space="0" w:shadow="0" w:frame="0" w:color="auto"/>
          <w:insideH w:val="single" w:sz="0" w:space="0" w:shadow="0" w:frame="0" w:color="auto"/>
          <w:insideV w:val="single" w:sz="0" w:space="0" w:shadow="0" w:frame="0" w:color="auto"/>
        </w:tblBorders>
        <w:tblLook w:val="04A0"/>
      </w:tblPr>
      <w:tblGrid/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beforeAutospacing="0" w:afterAutospacing="0"/>
              <w:ind w:left="272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Звукобуквенный разбор слова (по отработанному алгоритму)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интонация в процессе говорения и чтения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самостоятельные и служебные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на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); имена существительные 1-го, 2-го, 3го склонений (повторение изученного)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 во множественном числе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І и ІІ спряжение глаголов. Способы определения I и II спряжения глаголов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Наречие (общее представление). Значение, вопросы, употребление в речи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 (повторение)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Союз; союзы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простых и сложных предложениях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 (повторение)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12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однородными членами: без союзов, с союзами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 одиночным союзом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. Интонация перечисления в предложениях с однородными членами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 (ознакомление)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предложения: сложносочинённые с союзами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>; бессоюзные сложные предложения (без называния терминов)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Наличие или отсутствие мягкого знака в глаголах на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-тся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предложении, состоящем из двух простых (наблюдение)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>
        <w:trPr>
          <w:trHeight w:hRule="atLeast"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Rule="auto" w:line="336" w:after="0" w:beforeAutospacing="0" w:afterAutospacing="0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 в соответствии с поставленной задачей</w:t>
            </w:r>
          </w:p>
        </w:tc>
      </w:tr>
    </w:tbl>
    <w:p>
      <w:pPr>
        <w:sectPr>
          <w:type w:val="nextPage"/>
          <w:pgSz w:w="11906" w:h="16383" w:code="0"/>
          <w:pgMar w:left="1701" w:right="850" w:top="1134" w:bottom="1134" w:header="720" w:footer="720" w:gutter="0"/>
          <w:cols w:equalWidth="1" w:space="720"/>
        </w:sectPr>
      </w:pPr>
    </w:p>
    <w:p>
      <w:pPr>
        <w:spacing w:lineRule="auto" w:line="480" w:after="0" w:beforeAutospacing="0" w:afterAutospacing="0"/>
        <w:ind w:left="120"/>
      </w:pPr>
      <w:bookmarkEnd w:id="12"/>
      <w:bookmarkStart w:id="13" w:name="block-52878018"/>
    </w:p>
    <w:p>
      <w:pPr>
        <w:sectPr>
          <w:type w:val="nextPage"/>
          <w:pgSz w:w="11906" w:h="16383" w:code="0"/>
          <w:pgMar w:left="1701" w:right="850" w:top="1134" w:bottom="1134" w:header="720" w:footer="720" w:gutter="0"/>
          <w:cols w:equalWidth="1" w:space="720"/>
        </w:sectPr>
      </w:pPr>
    </w:p>
    <w:p>
      <w:bookmarkEnd w:id="13"/>
    </w:p>
    <w:sectPr>
      <w:type w:val="nextPage"/>
      <w:pgSz w:w="11907" w:h="16839" w:code="9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41F4D6D"/>
    <w:multiLevelType w:val="hybridMultilevel"/>
    <w:lvl w:ilvl="0">
      <w:start w:val="1"/>
      <w:numFmt w:val="bullet"/>
      <w:suff w:val="tab"/>
      <w:lvlText w:val=""/>
      <w:lvlJc w:val="left"/>
      <w:pPr>
        <w:ind w:hanging="360" w:left="1647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1">
    <w:nsid w:val="0E324ACF"/>
    <w:multiLevelType w:val="hybridMultilevel"/>
    <w:lvl w:ilvl="0">
      <w:start w:val="1"/>
      <w:numFmt w:val="bullet"/>
      <w:suff w:val="tab"/>
      <w:lvlText w:val=""/>
      <w:lvlJc w:val="left"/>
      <w:pPr>
        <w:ind w:hanging="360" w:left="1647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2">
    <w:nsid w:val="14FF24F8"/>
    <w:multiLevelType w:val="hybridMultilevel"/>
    <w:lvl w:ilvl="0">
      <w:start w:val="1"/>
      <w:numFmt w:val="bullet"/>
      <w:suff w:val="tab"/>
      <w:lvlText w:val=""/>
      <w:lvlJc w:val="left"/>
      <w:pPr>
        <w:ind w:hanging="360" w:left="400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3">
    <w:nsid w:val="18B106B1"/>
    <w:multiLevelType w:val="hybridMultilevel"/>
    <w:lvl w:ilvl="0">
      <w:start w:val="1"/>
      <w:numFmt w:val="bullet"/>
      <w:suff w:val="tab"/>
      <w:lvlText w:val=""/>
      <w:lvlJc w:val="left"/>
      <w:pPr>
        <w:ind w:hanging="360" w:left="1647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4">
    <w:nsid w:val="20F511C0"/>
    <w:multiLevelType w:val="hybridMultilevel"/>
    <w:lvl w:ilvl="0">
      <w:start w:val="1"/>
      <w:numFmt w:val="bullet"/>
      <w:suff w:val="tab"/>
      <w:lvlText w:val=""/>
      <w:lvlJc w:val="left"/>
      <w:pPr>
        <w:ind w:hanging="360" w:left="1647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5">
    <w:nsid w:val="29473EF5"/>
    <w:multiLevelType w:val="hybridMultilevel"/>
    <w:lvl w:ilvl="0">
      <w:start w:val="1"/>
      <w:numFmt w:val="bullet"/>
      <w:suff w:val="tab"/>
      <w:lvlText w:val=""/>
      <w:lvlJc w:val="left"/>
      <w:pPr>
        <w:ind w:hanging="360" w:left="1647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6">
    <w:nsid w:val="2F436511"/>
    <w:multiLevelType w:val="hybridMultilevel"/>
    <w:lvl w:ilvl="0">
      <w:start w:val="1"/>
      <w:numFmt w:val="bullet"/>
      <w:suff w:val="tab"/>
      <w:lvlText w:val=""/>
      <w:lvlJc w:val="left"/>
      <w:pPr>
        <w:ind w:hanging="360" w:left="1647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7">
    <w:nsid w:val="33F03C2B"/>
    <w:multiLevelType w:val="hybridMultilevel"/>
    <w:lvl w:ilvl="0">
      <w:start w:val="1"/>
      <w:numFmt w:val="bullet"/>
      <w:suff w:val="tab"/>
      <w:lvlText w:val=""/>
      <w:lvlJc w:val="left"/>
      <w:pPr>
        <w:ind w:hanging="360" w:left="1647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8">
    <w:nsid w:val="35CF7304"/>
    <w:multiLevelType w:val="hybridMultilevel"/>
    <w:lvl w:ilvl="0">
      <w:start w:val="1"/>
      <w:numFmt w:val="bullet"/>
      <w:suff w:val="tab"/>
      <w:lvlText w:val=""/>
      <w:lvlJc w:val="left"/>
      <w:pPr>
        <w:ind w:hanging="360" w:left="400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9">
    <w:nsid w:val="377F5188"/>
    <w:multiLevelType w:val="hybridMultilevel"/>
    <w:lvl w:ilvl="0">
      <w:start w:val="1"/>
      <w:numFmt w:val="bullet"/>
      <w:suff w:val="tab"/>
      <w:lvlText w:val=""/>
      <w:lvlJc w:val="left"/>
      <w:pPr>
        <w:ind w:hanging="360" w:left="1647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10">
    <w:nsid w:val="380017CD"/>
    <w:multiLevelType w:val="hybridMultilevel"/>
    <w:lvl w:ilvl="0">
      <w:start w:val="1"/>
      <w:numFmt w:val="bullet"/>
      <w:suff w:val="tab"/>
      <w:lvlText w:val=""/>
      <w:lvlJc w:val="left"/>
      <w:pPr>
        <w:ind w:hanging="360" w:left="1647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11">
    <w:nsid w:val="3C350907"/>
    <w:multiLevelType w:val="hybridMultilevel"/>
    <w:lvl w:ilvl="0">
      <w:start w:val="1"/>
      <w:numFmt w:val="bullet"/>
      <w:suff w:val="tab"/>
      <w:lvlText w:val=""/>
      <w:lvlJc w:val="left"/>
      <w:pPr>
        <w:ind w:hanging="360" w:left="1647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12">
    <w:nsid w:val="3FC36C57"/>
    <w:multiLevelType w:val="hybridMultilevel"/>
    <w:lvl w:ilvl="0">
      <w:start w:val="1"/>
      <w:numFmt w:val="bullet"/>
      <w:suff w:val="tab"/>
      <w:lvlText w:val=""/>
      <w:lvlJc w:val="left"/>
      <w:pPr>
        <w:ind w:hanging="360" w:left="1647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13">
    <w:nsid w:val="4A98723F"/>
    <w:multiLevelType w:val="hybridMultilevel"/>
    <w:lvl w:ilvl="0">
      <w:start w:val="1"/>
      <w:numFmt w:val="bullet"/>
      <w:suff w:val="tab"/>
      <w:lvlText w:val=""/>
      <w:lvlJc w:val="left"/>
      <w:pPr>
        <w:ind w:hanging="360" w:left="1647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14">
    <w:nsid w:val="4CA5176B"/>
    <w:multiLevelType w:val="hybridMultilevel"/>
    <w:lvl w:ilvl="0">
      <w:start w:val="1"/>
      <w:numFmt w:val="bullet"/>
      <w:suff w:val="tab"/>
      <w:lvlText w:val=""/>
      <w:lvlJc w:val="left"/>
      <w:pPr>
        <w:ind w:hanging="360" w:left="1647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15">
    <w:nsid w:val="5A9E3531"/>
    <w:multiLevelType w:val="hybridMultilevel"/>
    <w:lvl w:ilvl="0">
      <w:start w:val="1"/>
      <w:numFmt w:val="bullet"/>
      <w:suff w:val="tab"/>
      <w:lvlText w:val=""/>
      <w:lvlJc w:val="left"/>
      <w:pPr>
        <w:ind w:hanging="360" w:left="1647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16">
    <w:nsid w:val="62174613"/>
    <w:multiLevelType w:val="hybridMultilevel"/>
    <w:lvl w:ilvl="0">
      <w:start w:val="1"/>
      <w:numFmt w:val="bullet"/>
      <w:suff w:val="tab"/>
      <w:lvlText w:val=""/>
      <w:lvlJc w:val="left"/>
      <w:pPr>
        <w:ind w:hanging="360" w:left="1647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17">
    <w:nsid w:val="6BB60266"/>
    <w:multiLevelType w:val="hybridMultilevel"/>
    <w:lvl w:ilvl="0">
      <w:start w:val="1"/>
      <w:numFmt w:val="bullet"/>
      <w:suff w:val="tab"/>
      <w:lvlText w:val=""/>
      <w:lvlJc w:val="left"/>
      <w:pPr>
        <w:ind w:hanging="360" w:left="1647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18">
    <w:nsid w:val="740C31CB"/>
    <w:multiLevelType w:val="hybridMultilevel"/>
    <w:lvl w:ilvl="0">
      <w:start w:val="1"/>
      <w:numFmt w:val="bullet"/>
      <w:suff w:val="tab"/>
      <w:lvlText w:val=""/>
      <w:lvlJc w:val="left"/>
      <w:pPr>
        <w:ind w:hanging="360" w:left="1647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19">
    <w:nsid w:val="7AF14494"/>
    <w:multiLevelType w:val="hybridMultilevel"/>
    <w:lvl w:ilvl="0">
      <w:start w:val="1"/>
      <w:numFmt w:val="bullet"/>
      <w:suff w:val="tab"/>
      <w:lvlText w:val=""/>
      <w:lvlJc w:val="left"/>
      <w:pPr>
        <w:ind w:hanging="360" w:left="1647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20">
    <w:nsid w:val="7E474266"/>
    <w:multiLevelType w:val="hybridMultilevel"/>
    <w:lvl w:ilvl="0">
      <w:start w:val="1"/>
      <w:numFmt w:val="bullet"/>
      <w:suff w:val="tab"/>
      <w:lvlText w:val=""/>
      <w:lvlJc w:val="left"/>
      <w:pPr>
        <w:ind w:hanging="360" w:left="400"/>
      </w:pPr>
      <w:rPr>
        <w:rFonts w:ascii="Symbol" w:hAnsi="Symbol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num w:numId="1">
    <w:abstractNumId w:val="20"/>
  </w:num>
  <w:num w:numId="2">
    <w:abstractNumId w:val="2"/>
  </w:num>
  <w:num w:numId="3">
    <w:abstractNumId w:val="8"/>
  </w:num>
  <w:num w:numId="4">
    <w:abstractNumId w:val="12"/>
  </w:num>
  <w:num w:numId="5">
    <w:abstractNumId w:val="15"/>
  </w:num>
  <w:num w:numId="6">
    <w:abstractNumId w:val="14"/>
  </w:num>
  <w:num w:numId="7">
    <w:abstractNumId w:val="1"/>
  </w:num>
  <w:num w:numId="8">
    <w:abstractNumId w:val="19"/>
  </w:num>
  <w:num w:numId="9">
    <w:abstractNumId w:val="17"/>
  </w:num>
  <w:num w:numId="10">
    <w:abstractNumId w:val="0"/>
  </w:num>
  <w:num w:numId="11">
    <w:abstractNumId w:val="18"/>
  </w:num>
  <w:num w:numId="12">
    <w:abstractNumId w:val="16"/>
  </w:num>
  <w:num w:numId="13">
    <w:abstractNumId w:val="6"/>
  </w:num>
  <w:num w:numId="14">
    <w:abstractNumId w:val="10"/>
  </w:num>
  <w:num w:numId="15">
    <w:abstractNumId w:val="11"/>
  </w:num>
  <w:num w:numId="16">
    <w:abstractNumId w:val="7"/>
  </w:num>
  <w:num w:numId="17">
    <w:abstractNumId w:val="13"/>
  </w:num>
  <w:num w:numId="18">
    <w:abstractNumId w:val="4"/>
  </w:num>
  <w:num w:numId="19">
    <w:abstractNumId w:val="9"/>
  </w:num>
  <w:num w:numId="20">
    <w:abstractNumId w:val="5"/>
  </w:num>
  <w:num w:numId="21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4"/>
    <w:qFormat/>
    <w:pPr>
      <w:keepNext w:val="1"/>
      <w:keepLines w:val="1"/>
      <w:spacing w:before="480" w:beforeAutospacing="0" w:afterAutospacing="0"/>
      <w:outlineLvl w:val="0"/>
    </w:pPr>
    <w:rPr>
      <w:b w:val="1"/>
      <w:color w:val="2F5496"/>
      <w:sz w:val="28"/>
    </w:rPr>
  </w:style>
  <w:style w:type="paragraph" w:styleId="P2">
    <w:name w:val="heading 2"/>
    <w:basedOn w:val="P0"/>
    <w:next w:val="P0"/>
    <w:link w:val="C5"/>
    <w:qFormat/>
    <w:pPr>
      <w:keepNext w:val="1"/>
      <w:keepLines w:val="1"/>
      <w:spacing w:before="200" w:beforeAutospacing="0" w:afterAutospacing="0"/>
      <w:outlineLvl w:val="1"/>
    </w:pPr>
    <w:rPr>
      <w:b w:val="1"/>
      <w:color w:val="4472C4"/>
      <w:sz w:val="26"/>
    </w:rPr>
  </w:style>
  <w:style w:type="paragraph" w:styleId="P3">
    <w:name w:val="heading 3"/>
    <w:basedOn w:val="P0"/>
    <w:next w:val="P0"/>
    <w:link w:val="C6"/>
    <w:qFormat/>
    <w:pPr>
      <w:keepNext w:val="1"/>
      <w:keepLines w:val="1"/>
      <w:spacing w:before="200" w:beforeAutospacing="0" w:afterAutospacing="0"/>
      <w:outlineLvl w:val="2"/>
    </w:pPr>
    <w:rPr>
      <w:b w:val="1"/>
      <w:color w:val="4472C4"/>
    </w:rPr>
  </w:style>
  <w:style w:type="paragraph" w:styleId="P4">
    <w:name w:val="heading 4"/>
    <w:basedOn w:val="P0"/>
    <w:next w:val="P0"/>
    <w:link w:val="C7"/>
    <w:qFormat/>
    <w:pPr>
      <w:keepNext w:val="1"/>
      <w:keepLines w:val="1"/>
      <w:spacing w:before="200" w:beforeAutospacing="0" w:afterAutospacing="0"/>
      <w:outlineLvl w:val="3"/>
    </w:pPr>
    <w:rPr>
      <w:b w:val="1"/>
      <w:i w:val="1"/>
      <w:color w:val="4472C4"/>
    </w:rPr>
  </w:style>
  <w:style w:type="paragraph" w:styleId="P5">
    <w:name w:val="header"/>
    <w:basedOn w:val="P0"/>
    <w:link w:val="C3"/>
    <w:pPr>
      <w:tabs>
        <w:tab w:val="center" w:pos="4680" w:leader="none"/>
        <w:tab w:val="right" w:pos="9360" w:leader="none"/>
      </w:tabs>
    </w:pPr>
    <w:rPr/>
  </w:style>
  <w:style w:type="paragraph" w:styleId="P6">
    <w:name w:val="Normal Indent"/>
    <w:basedOn w:val="P0"/>
    <w:pPr>
      <w:ind w:left="720"/>
    </w:pPr>
    <w:rPr/>
  </w:style>
  <w:style w:type="paragraph" w:styleId="P7">
    <w:name w:val="Subtitle"/>
    <w:basedOn w:val="P0"/>
    <w:next w:val="P0"/>
    <w:link w:val="C8"/>
    <w:qFormat/>
    <w:pPr>
      <w:ind w:left="86"/>
    </w:pPr>
    <w:rPr>
      <w:i w:val="1"/>
      <w:color w:val="4472C4"/>
      <w:sz w:val="24"/>
    </w:rPr>
  </w:style>
  <w:style w:type="paragraph" w:styleId="P8">
    <w:name w:val="Title"/>
    <w:basedOn w:val="P0"/>
    <w:next w:val="P0"/>
    <w:link w:val="C9"/>
    <w:qFormat/>
    <w:pPr>
      <w:pBdr>
        <w:top w:val="none" w:sz="0" w:space="0" w:shadow="0" w:frame="0" w:color="auto"/>
        <w:left w:val="none" w:sz="0" w:space="0" w:shadow="0" w:frame="0" w:color="auto"/>
        <w:bottom w:val="single" w:sz="8" w:space="4" w:shadow="0" w:frame="0" w:color="4472C4"/>
        <w:right w:val="none" w:sz="0" w:space="0" w:shadow="0" w:frame="0" w:color="auto"/>
      </w:pBdr>
      <w:spacing w:after="300" w:beforeAutospacing="0" w:afterAutospacing="0"/>
      <w:contextualSpacing w:val="1"/>
    </w:pPr>
    <w:rPr>
      <w:color w:val="323E4F"/>
      <w:sz w:val="52"/>
    </w:rPr>
  </w:style>
  <w:style w:type="paragraph" w:styleId="P9">
    <w:name w:val="caption"/>
    <w:basedOn w:val="P0"/>
    <w:next w:val="P0"/>
    <w:semiHidden/>
    <w:qFormat/>
    <w:pPr>
      <w:spacing w:lineRule="auto" w:line="240" w:beforeAutospacing="0" w:afterAutospacing="0"/>
    </w:pPr>
    <w:rPr>
      <w:b w:val="1"/>
      <w:color w:val="4472C4"/>
      <w:sz w:val="1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563C1"/>
      <w:u w:val="single"/>
    </w:rPr>
  </w:style>
  <w:style w:type="character" w:styleId="C3">
    <w:name w:val="Верхний колонтитул Знак"/>
    <w:basedOn w:val="C0"/>
    <w:link w:val="P5"/>
    <w:rPr/>
  </w:style>
  <w:style w:type="character" w:styleId="C4">
    <w:name w:val="Заголовок 1 Знак"/>
    <w:basedOn w:val="C0"/>
    <w:link w:val="P1"/>
    <w:rPr>
      <w:b w:val="1"/>
      <w:color w:val="2F5496"/>
      <w:sz w:val="28"/>
    </w:rPr>
  </w:style>
  <w:style w:type="character" w:styleId="C5">
    <w:name w:val="Заголовок 2 Знак"/>
    <w:basedOn w:val="C0"/>
    <w:link w:val="P2"/>
    <w:rPr>
      <w:b w:val="1"/>
      <w:color w:val="4472C4"/>
      <w:sz w:val="26"/>
    </w:rPr>
  </w:style>
  <w:style w:type="character" w:styleId="C6">
    <w:name w:val="Заголовок 3 Знак"/>
    <w:basedOn w:val="C0"/>
    <w:link w:val="P3"/>
    <w:rPr>
      <w:b w:val="1"/>
      <w:color w:val="4472C4"/>
    </w:rPr>
  </w:style>
  <w:style w:type="character" w:styleId="C7">
    <w:name w:val="Заголовок 4 Знак"/>
    <w:basedOn w:val="C0"/>
    <w:link w:val="P4"/>
    <w:rPr>
      <w:b w:val="1"/>
      <w:i w:val="1"/>
      <w:color w:val="4472C4"/>
    </w:rPr>
  </w:style>
  <w:style w:type="character" w:styleId="C8">
    <w:name w:val="Подзаголовок Знак"/>
    <w:basedOn w:val="C0"/>
    <w:link w:val="P7"/>
    <w:rPr>
      <w:i w:val="1"/>
      <w:color w:val="4472C4"/>
      <w:sz w:val="24"/>
    </w:rPr>
  </w:style>
  <w:style w:type="character" w:styleId="C9">
    <w:name w:val="Заголовок Знак"/>
    <w:basedOn w:val="C0"/>
    <w:link w:val="P8"/>
    <w:rPr>
      <w:color w:val="323E4F"/>
      <w:sz w:val="52"/>
    </w:rPr>
  </w:style>
  <w:style w:type="character" w:styleId="C10">
    <w:name w:val="Emphasis"/>
    <w:basedOn w:val="C0"/>
    <w:qFormat/>
    <w:rPr>
      <w:i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