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bookmarkStart w:id="0" w:name="block-74423018"/>
      <w:r w:rsidRPr="002914C4">
        <w:rPr>
          <w:rFonts w:ascii="Times New Roman" w:eastAsia="Times New Roman" w:hAnsi="Times New Roman" w:cs="Times New Roman"/>
          <w:b/>
          <w:lang w:val="ru-RU"/>
        </w:rPr>
        <w:t>МИНИСТЕРСТВО ПРОСВЕЩЕНИЯ РОССИЙСКОЙ ФЕДЕРАЦИИ</w:t>
      </w: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914C4">
        <w:rPr>
          <w:rFonts w:ascii="Times New Roman" w:eastAsia="Times New Roman" w:hAnsi="Times New Roman" w:cs="Times New Roman"/>
          <w:b/>
          <w:lang w:val="ru-RU"/>
        </w:rPr>
        <w:t xml:space="preserve">УПРАВЛЕНИЕ ОБЩЕГО ОБРАЗОВАНИЯ АДМИНИСТРАЦИИ </w:t>
      </w: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914C4">
        <w:rPr>
          <w:rFonts w:ascii="Times New Roman" w:eastAsia="Times New Roman" w:hAnsi="Times New Roman" w:cs="Times New Roman"/>
          <w:b/>
          <w:lang w:val="ru-RU"/>
        </w:rPr>
        <w:t>ОРЛОВСКОГО МУНИЦИПАЛЬНОГО ОКРУГА</w:t>
      </w: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914C4">
        <w:rPr>
          <w:rFonts w:ascii="Times New Roman" w:eastAsia="Times New Roman" w:hAnsi="Times New Roman" w:cs="Times New Roman"/>
          <w:b/>
          <w:lang w:val="ru-RU"/>
        </w:rPr>
        <w:t>МУНИЦИПАЛЬНОЕ БЮДЖЕТНОЕ ОБРАЗОВАТЕЛЬНОЕ УЧРЕЖДЕНИЕ</w:t>
      </w: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2914C4">
        <w:rPr>
          <w:rFonts w:ascii="Times New Roman" w:eastAsia="Times New Roman" w:hAnsi="Times New Roman" w:cs="Times New Roman"/>
          <w:b/>
          <w:lang w:val="ru-RU"/>
        </w:rPr>
        <w:t>«НОВОСЕЛОВСКАЯ  ОСНОВНАЯ ОБЩЕОБРАЗОВАТЕЛЬНАЯ ШКОЛА»</w:t>
      </w: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  <w:r w:rsidRPr="002914C4">
        <w:rPr>
          <w:rFonts w:ascii="Times New Roman" w:eastAsia="Times New Roman" w:hAnsi="Times New Roman" w:cs="Times New Roman"/>
          <w:b/>
          <w:lang w:val="ru-RU"/>
        </w:rPr>
        <w:t>ОРЛОВСКОГО МУНИЦИПАЛЬНОГО ОКРУГА ОРЛОВСКОЙ ОБЛАСТИ</w:t>
      </w:r>
    </w:p>
    <w:p w:rsidR="00180EF8" w:rsidRPr="002914C4" w:rsidRDefault="00180EF8" w:rsidP="002914C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80"/>
        <w:gridCol w:w="3467"/>
        <w:gridCol w:w="3274"/>
      </w:tblGrid>
      <w:tr w:rsidR="00180EF8" w:rsidRPr="002914C4" w:rsidTr="00180EF8">
        <w:tc>
          <w:tcPr>
            <w:tcW w:w="3480" w:type="dxa"/>
            <w:shd w:val="clear" w:color="auto" w:fill="auto"/>
          </w:tcPr>
          <w:p w:rsidR="00180EF8" w:rsidRPr="002914C4" w:rsidRDefault="00180EF8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914C4">
              <w:rPr>
                <w:rFonts w:ascii="Times New Roman" w:eastAsia="Times New Roman" w:hAnsi="Times New Roman" w:cs="Times New Roman"/>
                <w:lang w:val="ru-RU"/>
              </w:rPr>
              <w:t>РАССМОТРЕНО:</w:t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br/>
              <w:t>на заседании МС</w:t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br/>
            </w:r>
          </w:p>
          <w:p w:rsidR="00180EF8" w:rsidRPr="002914C4" w:rsidRDefault="00180EF8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914C4">
              <w:rPr>
                <w:rFonts w:ascii="Times New Roman" w:eastAsia="Times New Roman" w:hAnsi="Times New Roman" w:cs="Times New Roman"/>
                <w:lang w:val="ru-RU"/>
              </w:rPr>
              <w:t>Протокол №_______</w:t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br/>
              <w:t>от</w:t>
            </w:r>
            <w:r w:rsidRPr="002914C4">
              <w:rPr>
                <w:rFonts w:ascii="Times New Roman" w:eastAsia="Times New Roman" w:hAnsi="Times New Roman" w:cs="Times New Roman"/>
              </w:rPr>
              <w:t> </w:t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t>«___»</w:t>
            </w:r>
            <w:r w:rsidRPr="002914C4">
              <w:rPr>
                <w:rFonts w:ascii="Times New Roman" w:eastAsia="Times New Roman" w:hAnsi="Times New Roman" w:cs="Times New Roman"/>
              </w:rPr>
              <w:t> </w:t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t>______________2025</w:t>
            </w:r>
            <w:r w:rsidRPr="002914C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467" w:type="dxa"/>
            <w:shd w:val="clear" w:color="auto" w:fill="auto"/>
          </w:tcPr>
          <w:p w:rsidR="00180EF8" w:rsidRPr="002914C4" w:rsidRDefault="00180EF8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914C4">
              <w:rPr>
                <w:rFonts w:ascii="Times New Roman" w:eastAsia="Times New Roman" w:hAnsi="Times New Roman" w:cs="Times New Roman"/>
                <w:lang w:val="ru-RU"/>
              </w:rPr>
              <w:t>СОГЛАСОВАНО:</w:t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br/>
              <w:t>Зам. директора по УВР</w:t>
            </w:r>
          </w:p>
          <w:p w:rsidR="00180EF8" w:rsidRPr="002914C4" w:rsidRDefault="00180EF8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914C4">
              <w:rPr>
                <w:rFonts w:ascii="Times New Roman" w:eastAsia="Times New Roman" w:hAnsi="Times New Roman" w:cs="Times New Roman"/>
                <w:lang w:val="ru-RU"/>
              </w:rPr>
              <w:t>__________ Г.И.Щелкина</w:t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br/>
              <w:t>Протокол №_______</w:t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br/>
              <w:t>от</w:t>
            </w:r>
            <w:r w:rsidRPr="002914C4">
              <w:rPr>
                <w:rFonts w:ascii="Times New Roman" w:eastAsia="Times New Roman" w:hAnsi="Times New Roman" w:cs="Times New Roman"/>
              </w:rPr>
              <w:t> </w:t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t>«___»</w:t>
            </w:r>
            <w:r w:rsidRPr="002914C4">
              <w:rPr>
                <w:rFonts w:ascii="Times New Roman" w:eastAsia="Times New Roman" w:hAnsi="Times New Roman" w:cs="Times New Roman"/>
              </w:rPr>
              <w:t> </w:t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t>______________2025</w:t>
            </w:r>
          </w:p>
        </w:tc>
        <w:tc>
          <w:tcPr>
            <w:tcW w:w="3274" w:type="dxa"/>
            <w:shd w:val="clear" w:color="auto" w:fill="auto"/>
          </w:tcPr>
          <w:p w:rsidR="00180EF8" w:rsidRPr="002914C4" w:rsidRDefault="00180EF8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914C4">
              <w:rPr>
                <w:rFonts w:ascii="Times New Roman" w:eastAsia="Times New Roman" w:hAnsi="Times New Roman" w:cs="Times New Roman"/>
                <w:lang w:val="ru-RU"/>
              </w:rPr>
              <w:t>УТВЕРЖДЕНО:</w:t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br/>
              <w:t>Директор школы</w:t>
            </w:r>
          </w:p>
          <w:p w:rsidR="00180EF8" w:rsidRPr="002914C4" w:rsidRDefault="00180EF8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914C4">
              <w:rPr>
                <w:rFonts w:ascii="Times New Roman" w:eastAsia="Times New Roman" w:hAnsi="Times New Roman" w:cs="Times New Roman"/>
                <w:lang w:val="ru-RU"/>
              </w:rPr>
              <w:t>__________ В.Ю. Подуева</w:t>
            </w:r>
          </w:p>
          <w:p w:rsidR="00180EF8" w:rsidRPr="002914C4" w:rsidRDefault="00180EF8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2914C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2914C4">
              <w:rPr>
                <w:rFonts w:ascii="Times New Roman" w:eastAsia="Times New Roman" w:hAnsi="Times New Roman" w:cs="Times New Roman"/>
              </w:rPr>
              <w:t>Приказ №______</w:t>
            </w:r>
            <w:r w:rsidRPr="002914C4">
              <w:rPr>
                <w:rFonts w:ascii="Times New Roman" w:eastAsia="Times New Roman" w:hAnsi="Times New Roman" w:cs="Times New Roman"/>
              </w:rPr>
              <w:br/>
            </w:r>
            <w:r w:rsidRPr="002914C4">
              <w:rPr>
                <w:rFonts w:ascii="Times New Roman" w:eastAsia="Times New Roman" w:hAnsi="Times New Roman" w:cs="Times New Roman"/>
              </w:rPr>
              <w:br/>
              <w:t>от «___» _____________202</w:t>
            </w:r>
            <w:r w:rsidRPr="002914C4">
              <w:rPr>
                <w:rFonts w:ascii="Times New Roman" w:eastAsia="Times New Roman" w:hAnsi="Times New Roman" w:cs="Times New Roman"/>
                <w:lang w:val="ru-RU"/>
              </w:rPr>
              <w:t>5</w:t>
            </w:r>
          </w:p>
          <w:p w:rsidR="00180EF8" w:rsidRPr="002914C4" w:rsidRDefault="00180EF8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0EF8" w:rsidRPr="002914C4" w:rsidRDefault="00180EF8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0EF8" w:rsidRPr="002914C4" w:rsidRDefault="00180EF8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0EF8" w:rsidRPr="002914C4" w:rsidRDefault="00180EF8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0EF8" w:rsidRPr="002914C4" w:rsidRDefault="00180EF8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0EF8" w:rsidRPr="002914C4" w:rsidRDefault="00180EF8" w:rsidP="002914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914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/>
        </w:rPr>
        <w:t>РАБОЧАЯ ПРОГРАММА</w:t>
      </w:r>
      <w:r w:rsidRPr="002914C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/>
        </w:rPr>
        <w:br/>
      </w: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914C4">
        <w:rPr>
          <w:rFonts w:ascii="Times New Roman" w:eastAsia="Times New Roman" w:hAnsi="Times New Roman" w:cs="Times New Roman"/>
          <w:sz w:val="28"/>
          <w:szCs w:val="28"/>
          <w:lang w:val="ru-RU"/>
        </w:rPr>
        <w:t>учебного курса</w:t>
      </w: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914C4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2914C4">
        <w:rPr>
          <w:rFonts w:ascii="Times New Roman" w:eastAsia="Times New Roman" w:hAnsi="Times New Roman" w:cs="Times New Roman"/>
          <w:sz w:val="26"/>
          <w:szCs w:val="26"/>
          <w:lang w:val="ru-RU"/>
        </w:rPr>
        <w:t>История</w:t>
      </w:r>
      <w:r w:rsidRPr="002914C4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914C4">
        <w:rPr>
          <w:rFonts w:ascii="Times New Roman" w:eastAsia="Times New Roman" w:hAnsi="Times New Roman" w:cs="Times New Roman"/>
          <w:sz w:val="28"/>
          <w:szCs w:val="28"/>
          <w:lang w:val="ru-RU"/>
        </w:rPr>
        <w:t>для 8 класса основного общего образования</w:t>
      </w: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Pr="002914C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14C4">
        <w:rPr>
          <w:rFonts w:ascii="Times New Roman" w:eastAsia="Times New Roman" w:hAnsi="Times New Roman" w:cs="Times New Roman"/>
          <w:sz w:val="28"/>
          <w:szCs w:val="28"/>
          <w:lang w:val="ru-RU"/>
        </w:rPr>
        <w:t>2025-2026</w:t>
      </w:r>
      <w:r w:rsidRPr="002914C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914C4">
        <w:rPr>
          <w:rFonts w:ascii="Times New Roman" w:eastAsia="Times New Roman" w:hAnsi="Times New Roman" w:cs="Times New Roman"/>
          <w:sz w:val="28"/>
          <w:szCs w:val="28"/>
          <w:lang w:val="ru-RU"/>
        </w:rPr>
        <w:t>учебный год</w:t>
      </w:r>
    </w:p>
    <w:p w:rsidR="00180EF8" w:rsidRPr="002914C4" w:rsidRDefault="00180EF8" w:rsidP="002914C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ind w:firstLine="227"/>
        <w:jc w:val="right"/>
        <w:rPr>
          <w:rFonts w:ascii="Times New Roman" w:hAnsi="Times New Roman" w:cs="Times New Roman"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val="ru-RU"/>
        </w:rPr>
      </w:pPr>
      <w:r w:rsidRPr="002914C4">
        <w:rPr>
          <w:rFonts w:ascii="Times New Roman" w:eastAsia="Times New Roman" w:hAnsi="Times New Roman" w:cs="Times New Roman"/>
          <w:lang w:val="ru-RU"/>
        </w:rPr>
        <w:t>Составитель: Афонин Александр Викторович,</w:t>
      </w:r>
    </w:p>
    <w:p w:rsidR="00180EF8" w:rsidRPr="002914C4" w:rsidRDefault="00180EF8" w:rsidP="002914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val="ru-RU"/>
        </w:rPr>
      </w:pPr>
      <w:r w:rsidRPr="002914C4">
        <w:rPr>
          <w:rFonts w:ascii="Times New Roman" w:eastAsia="Times New Roman" w:hAnsi="Times New Roman" w:cs="Times New Roman"/>
          <w:lang w:val="ru-RU"/>
        </w:rPr>
        <w:t>учитель истории</w:t>
      </w:r>
    </w:p>
    <w:p w:rsidR="00180EF8" w:rsidRPr="002914C4" w:rsidRDefault="00180EF8" w:rsidP="002914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/>
        </w:rPr>
      </w:pPr>
      <w:r w:rsidRPr="002914C4">
        <w:rPr>
          <w:rFonts w:ascii="Times New Roman" w:eastAsia="Times New Roman" w:hAnsi="Times New Roman" w:cs="Times New Roman"/>
          <w:b/>
          <w:bCs/>
          <w:lang w:val="ru-RU"/>
        </w:rPr>
        <w:t>д</w:t>
      </w:r>
      <w:proofErr w:type="gramStart"/>
      <w:r w:rsidRPr="002914C4">
        <w:rPr>
          <w:rFonts w:ascii="Times New Roman" w:eastAsia="Times New Roman" w:hAnsi="Times New Roman" w:cs="Times New Roman"/>
          <w:b/>
          <w:bCs/>
          <w:lang w:val="ru-RU"/>
        </w:rPr>
        <w:t>.Н</w:t>
      </w:r>
      <w:proofErr w:type="gramEnd"/>
      <w:r w:rsidRPr="002914C4">
        <w:rPr>
          <w:rFonts w:ascii="Times New Roman" w:eastAsia="Times New Roman" w:hAnsi="Times New Roman" w:cs="Times New Roman"/>
          <w:b/>
          <w:bCs/>
          <w:lang w:val="ru-RU"/>
        </w:rPr>
        <w:t>овоселово</w:t>
      </w: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val="ru-RU"/>
        </w:rPr>
      </w:pPr>
    </w:p>
    <w:p w:rsidR="00180EF8" w:rsidRPr="002914C4" w:rsidRDefault="00180EF8" w:rsidP="002914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2914C4">
        <w:rPr>
          <w:rFonts w:ascii="Times New Roman" w:eastAsia="Times New Roman" w:hAnsi="Times New Roman" w:cs="Times New Roman"/>
          <w:b/>
          <w:bCs/>
          <w:caps/>
          <w:lang w:val="ru-RU"/>
        </w:rPr>
        <w:t>2025</w:t>
      </w:r>
    </w:p>
    <w:p w:rsidR="00A445EF" w:rsidRPr="002914C4" w:rsidRDefault="00A445EF" w:rsidP="002914C4">
      <w:pPr>
        <w:spacing w:after="0" w:line="240" w:lineRule="auto"/>
        <w:ind w:left="120"/>
        <w:jc w:val="center"/>
        <w:rPr>
          <w:rFonts w:ascii="Times New Roman" w:hAnsi="Times New Roman" w:cs="Times New Roman"/>
          <w:lang w:val="ru-RU"/>
        </w:rPr>
      </w:pPr>
    </w:p>
    <w:p w:rsidR="00A445EF" w:rsidRPr="002914C4" w:rsidRDefault="00A445EF" w:rsidP="002914C4">
      <w:pPr>
        <w:spacing w:after="0" w:line="240" w:lineRule="auto"/>
        <w:ind w:left="120"/>
        <w:rPr>
          <w:rFonts w:ascii="Times New Roman" w:hAnsi="Times New Roman" w:cs="Times New Roman"/>
          <w:lang w:val="ru-RU"/>
        </w:rPr>
      </w:pPr>
    </w:p>
    <w:p w:rsidR="00A445EF" w:rsidRPr="002914C4" w:rsidRDefault="00A445EF" w:rsidP="002914C4">
      <w:pPr>
        <w:spacing w:after="0" w:line="240" w:lineRule="auto"/>
        <w:rPr>
          <w:rFonts w:ascii="Times New Roman" w:hAnsi="Times New Roman" w:cs="Times New Roman"/>
          <w:lang w:val="ru-RU"/>
        </w:rPr>
        <w:sectPr w:rsidR="00A445EF" w:rsidRPr="002914C4">
          <w:pgSz w:w="11906" w:h="16383"/>
          <w:pgMar w:top="1134" w:right="850" w:bottom="1134" w:left="1701" w:header="720" w:footer="720" w:gutter="0"/>
          <w:cols w:space="720"/>
        </w:sectPr>
      </w:pPr>
    </w:p>
    <w:p w:rsidR="00A445EF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1" w:name="block-74423024"/>
      <w:bookmarkEnd w:id="0"/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ОБЩАЯ ХАРАКТЕРИСТИКА УЧЕБНОГО ПРЕДМЕТА «ИСТОРИЯ»</w:t>
      </w:r>
    </w:p>
    <w:p w:rsidR="00A445EF" w:rsidRPr="002914C4" w:rsidRDefault="00A445EF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A445EF" w:rsidRPr="002914C4" w:rsidRDefault="00A445EF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A445EF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A445EF" w:rsidRPr="002914C4" w:rsidRDefault="00A445EF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2914C4">
        <w:rPr>
          <w:rFonts w:ascii="Times New Roman" w:hAnsi="Times New Roman" w:cs="Times New Roman"/>
          <w:color w:val="000000"/>
          <w:sz w:val="28"/>
          <w:lang w:val="ru-RU"/>
        </w:rPr>
        <w:t>обучающихся</w:t>
      </w:r>
      <w:proofErr w:type="gramEnd"/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2914C4">
        <w:rPr>
          <w:rFonts w:ascii="Times New Roman" w:hAnsi="Times New Roman" w:cs="Times New Roman"/>
          <w:color w:val="000000"/>
          <w:sz w:val="28"/>
        </w:rPr>
        <w:t>Задачами изучения истории являются:</w:t>
      </w:r>
    </w:p>
    <w:p w:rsidR="00A445EF" w:rsidRPr="002914C4" w:rsidRDefault="00180EF8" w:rsidP="002914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A445EF" w:rsidRPr="002914C4" w:rsidRDefault="00180EF8" w:rsidP="002914C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A445EF" w:rsidRPr="002914C4" w:rsidRDefault="00180EF8" w:rsidP="002914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A445EF" w:rsidRPr="002914C4" w:rsidRDefault="00180EF8" w:rsidP="002914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A445EF" w:rsidRPr="002914C4" w:rsidRDefault="00180EF8" w:rsidP="002914C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поликультурном, полиэтничном и многоконфессиональном обществе.</w:t>
      </w:r>
    </w:p>
    <w:p w:rsidR="00A445EF" w:rsidRPr="002914C4" w:rsidRDefault="00A445EF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A445EF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A445EF" w:rsidRPr="002914C4" w:rsidRDefault="00A445EF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C72CDE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На изучение предмета «История» в 8 класс</w:t>
      </w:r>
      <w:r w:rsidR="00C72CDE" w:rsidRPr="002914C4">
        <w:rPr>
          <w:rFonts w:ascii="Times New Roman" w:hAnsi="Times New Roman" w:cs="Times New Roman"/>
          <w:color w:val="000000"/>
          <w:sz w:val="28"/>
          <w:lang w:val="ru-RU"/>
        </w:rPr>
        <w:t>е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отводится</w:t>
      </w:r>
      <w:r w:rsidR="00C72CDE"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по 68 часов (2 часа в неделю).</w:t>
      </w:r>
      <w:bookmarkStart w:id="2" w:name="block-74423022"/>
      <w:bookmarkEnd w:id="1"/>
    </w:p>
    <w:p w:rsidR="00C72CDE" w:rsidRPr="002914C4" w:rsidRDefault="00C72CDE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color w:val="000000"/>
          <w:sz w:val="28"/>
          <w:lang w:val="ru-RU"/>
        </w:rPr>
      </w:pPr>
    </w:p>
    <w:p w:rsidR="00A445EF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СОДЕРЖАНИЕ УЧЕБНОГО ПРЕДМЕТА</w:t>
      </w:r>
    </w:p>
    <w:p w:rsidR="00A445EF" w:rsidRPr="002914C4" w:rsidRDefault="00A445EF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A445EF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8 КЛАСС</w:t>
      </w:r>
    </w:p>
    <w:p w:rsidR="00A445EF" w:rsidRPr="002914C4" w:rsidRDefault="00A445EF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A445EF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 w:rsidRPr="002914C4">
        <w:rPr>
          <w:rFonts w:ascii="Times New Roman" w:hAnsi="Times New Roman" w:cs="Times New Roman"/>
          <w:b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Введение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Век Просвещения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Государства Европы в </w:t>
      </w:r>
      <w:r w:rsidRPr="002914C4">
        <w:rPr>
          <w:rFonts w:ascii="Times New Roman" w:hAnsi="Times New Roman" w:cs="Times New Roman"/>
          <w:b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Монархии в Европе </w:t>
      </w:r>
      <w:r w:rsidRPr="002914C4">
        <w:rPr>
          <w:rFonts w:ascii="Times New Roman" w:hAnsi="Times New Roman" w:cs="Times New Roman"/>
          <w:b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в.: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Великобритания в </w:t>
      </w:r>
      <w:r w:rsidRPr="002914C4">
        <w:rPr>
          <w:rFonts w:ascii="Times New Roman" w:hAnsi="Times New Roman" w:cs="Times New Roman"/>
          <w:b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2914C4">
        <w:rPr>
          <w:rFonts w:ascii="Times New Roman" w:hAnsi="Times New Roman" w:cs="Times New Roman"/>
          <w:color w:val="000000"/>
          <w:sz w:val="28"/>
          <w:lang w:val="ru-RU"/>
        </w:rPr>
        <w:t>машинным</w:t>
      </w:r>
      <w:proofErr w:type="gramEnd"/>
      <w:r w:rsidRPr="002914C4">
        <w:rPr>
          <w:rFonts w:ascii="Times New Roman" w:hAnsi="Times New Roman" w:cs="Times New Roman"/>
          <w:color w:val="000000"/>
          <w:sz w:val="28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Франция.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 w:rsidRPr="002914C4">
        <w:rPr>
          <w:rFonts w:ascii="Times New Roman" w:hAnsi="Times New Roman" w:cs="Times New Roman"/>
          <w:b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 w:rsidRPr="002914C4">
        <w:rPr>
          <w:rFonts w:ascii="Times New Roman" w:hAnsi="Times New Roman" w:cs="Times New Roman"/>
          <w:color w:val="000000"/>
          <w:sz w:val="28"/>
        </w:rPr>
        <w:t>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Великий. Габсбургская монархия в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Правление Марии Терезии и Иосифа </w:t>
      </w:r>
      <w:r w:rsidRPr="002914C4">
        <w:rPr>
          <w:rFonts w:ascii="Times New Roman" w:hAnsi="Times New Roman" w:cs="Times New Roman"/>
          <w:color w:val="000000"/>
          <w:sz w:val="28"/>
        </w:rPr>
        <w:t>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 w:rsidRPr="002914C4">
        <w:rPr>
          <w:rFonts w:ascii="Times New Roman" w:hAnsi="Times New Roman" w:cs="Times New Roman"/>
          <w:color w:val="000000"/>
          <w:sz w:val="28"/>
        </w:rPr>
        <w:t>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Французская революция конца </w:t>
      </w:r>
      <w:r w:rsidRPr="002914C4">
        <w:rPr>
          <w:rFonts w:ascii="Times New Roman" w:hAnsi="Times New Roman" w:cs="Times New Roman"/>
          <w:b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proofErr w:type="gramStart"/>
      <w:r w:rsidRPr="002914C4">
        <w:rPr>
          <w:rFonts w:ascii="Times New Roman" w:hAnsi="Times New Roman" w:cs="Times New Roman"/>
          <w:color w:val="000000"/>
          <w:sz w:val="28"/>
        </w:rPr>
        <w:t>Казнь короля.</w:t>
      </w:r>
      <w:proofErr w:type="gramEnd"/>
      <w:r w:rsidRPr="002914C4">
        <w:rPr>
          <w:rFonts w:ascii="Times New Roman" w:hAnsi="Times New Roman" w:cs="Times New Roman"/>
          <w:color w:val="000000"/>
          <w:sz w:val="28"/>
        </w:rPr>
        <w:t xml:space="preserve"> </w:t>
      </w:r>
      <w:proofErr w:type="gramStart"/>
      <w:r w:rsidRPr="002914C4">
        <w:rPr>
          <w:rFonts w:ascii="Times New Roman" w:hAnsi="Times New Roman" w:cs="Times New Roman"/>
          <w:color w:val="000000"/>
          <w:sz w:val="28"/>
        </w:rPr>
        <w:t>Вандея. Политическая борьба в годы республики.</w:t>
      </w:r>
      <w:proofErr w:type="gramEnd"/>
      <w:r w:rsidRPr="002914C4">
        <w:rPr>
          <w:rFonts w:ascii="Times New Roman" w:hAnsi="Times New Roman" w:cs="Times New Roman"/>
          <w:color w:val="000000"/>
          <w:sz w:val="28"/>
        </w:rPr>
        <w:t xml:space="preserve"> 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Европейская культура в </w:t>
      </w:r>
      <w:r w:rsidRPr="002914C4">
        <w:rPr>
          <w:rFonts w:ascii="Times New Roman" w:hAnsi="Times New Roman" w:cs="Times New Roman"/>
          <w:b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 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Международные отношения в </w:t>
      </w:r>
      <w:r w:rsidRPr="002914C4">
        <w:rPr>
          <w:rFonts w:ascii="Times New Roman" w:hAnsi="Times New Roman" w:cs="Times New Roman"/>
          <w:b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 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Разделы Речи Посполитой. Войны антифранцузских коалиций против революционной Франции. </w:t>
      </w:r>
      <w:proofErr w:type="gramStart"/>
      <w:r w:rsidRPr="002914C4">
        <w:rPr>
          <w:rFonts w:ascii="Times New Roman" w:hAnsi="Times New Roman" w:cs="Times New Roman"/>
          <w:color w:val="000000"/>
          <w:sz w:val="28"/>
        </w:rPr>
        <w:t>Колониальные захваты европейских держав.</w:t>
      </w:r>
      <w:proofErr w:type="gramEnd"/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Страны Востока в </w:t>
      </w:r>
      <w:r w:rsidRPr="002914C4">
        <w:rPr>
          <w:rFonts w:ascii="Times New Roman" w:hAnsi="Times New Roman" w:cs="Times New Roman"/>
          <w:b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2914C4">
        <w:rPr>
          <w:rFonts w:ascii="Times New Roman" w:hAnsi="Times New Roman" w:cs="Times New Roman"/>
          <w:color w:val="000000"/>
          <w:sz w:val="28"/>
        </w:rPr>
        <w:t>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Обобщение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Историческое и культурное наследие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A445EF" w:rsidRPr="002914C4" w:rsidRDefault="00A445EF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A445EF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ИСТОРИЯ РОССИИ. РОССИЯ В КОНЦЕ </w:t>
      </w:r>
      <w:r w:rsidRPr="002914C4">
        <w:rPr>
          <w:rFonts w:ascii="Times New Roman" w:hAnsi="Times New Roman" w:cs="Times New Roman"/>
          <w:b/>
          <w:color w:val="000000"/>
          <w:sz w:val="28"/>
        </w:rPr>
        <w:t>XVII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– </w:t>
      </w:r>
      <w:r w:rsidRPr="002914C4">
        <w:rPr>
          <w:rFonts w:ascii="Times New Roman" w:hAnsi="Times New Roman" w:cs="Times New Roman"/>
          <w:b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Введение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 w:rsidRPr="002914C4">
        <w:rPr>
          <w:rFonts w:ascii="Times New Roman" w:hAnsi="Times New Roman" w:cs="Times New Roman"/>
          <w:b/>
          <w:color w:val="000000"/>
          <w:sz w:val="28"/>
        </w:rPr>
        <w:t>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Россия и Европа в конце </w:t>
      </w:r>
      <w:r w:rsidRPr="002914C4">
        <w:rPr>
          <w:rFonts w:ascii="Times New Roman" w:hAnsi="Times New Roman" w:cs="Times New Roman"/>
          <w:color w:val="000000"/>
          <w:sz w:val="28"/>
        </w:rPr>
        <w:t>XVII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Pr="002914C4">
        <w:rPr>
          <w:rFonts w:ascii="Times New Roman" w:hAnsi="Times New Roman" w:cs="Times New Roman"/>
          <w:color w:val="000000"/>
          <w:sz w:val="28"/>
        </w:rPr>
        <w:t>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Pr="002914C4">
        <w:rPr>
          <w:rFonts w:ascii="Times New Roman" w:hAnsi="Times New Roman" w:cs="Times New Roman"/>
          <w:color w:val="000000"/>
          <w:sz w:val="28"/>
        </w:rPr>
        <w:t>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Экономическая политика.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Социальная политика.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2914C4">
        <w:rPr>
          <w:rFonts w:ascii="Times New Roman" w:hAnsi="Times New Roman" w:cs="Times New Roman"/>
          <w:color w:val="000000"/>
          <w:sz w:val="28"/>
          <w:lang w:val="ru-RU"/>
        </w:rPr>
        <w:t>Табель</w:t>
      </w:r>
      <w:proofErr w:type="gramEnd"/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Реформы управления.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Церковная реформа.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Оппозиция реформам Петра </w:t>
      </w:r>
      <w:r w:rsidRPr="002914C4">
        <w:rPr>
          <w:rFonts w:ascii="Times New Roman" w:hAnsi="Times New Roman" w:cs="Times New Roman"/>
          <w:b/>
          <w:color w:val="000000"/>
          <w:sz w:val="28"/>
        </w:rPr>
        <w:t>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. 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Социальные движения в первой четверти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Внешняя политика.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2914C4">
        <w:rPr>
          <w:rFonts w:ascii="Times New Roman" w:hAnsi="Times New Roman" w:cs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</w:t>
      </w:r>
      <w:proofErr w:type="gramStart"/>
      <w:r w:rsidRPr="002914C4">
        <w:rPr>
          <w:rFonts w:ascii="Times New Roman" w:hAnsi="Times New Roman" w:cs="Times New Roman"/>
          <w:color w:val="000000"/>
          <w:sz w:val="28"/>
        </w:rPr>
        <w:t>Провозглашение России империей.</w:t>
      </w:r>
      <w:proofErr w:type="gramEnd"/>
      <w:r w:rsidRPr="002914C4">
        <w:rPr>
          <w:rFonts w:ascii="Times New Roman" w:hAnsi="Times New Roman" w:cs="Times New Roman"/>
          <w:color w:val="000000"/>
          <w:sz w:val="28"/>
        </w:rPr>
        <w:t xml:space="preserve"> 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Каспийский поход Петра </w:t>
      </w:r>
      <w:r w:rsidRPr="002914C4">
        <w:rPr>
          <w:rFonts w:ascii="Times New Roman" w:hAnsi="Times New Roman" w:cs="Times New Roman"/>
          <w:color w:val="000000"/>
          <w:sz w:val="28"/>
        </w:rPr>
        <w:t>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Преобразования Петра </w:t>
      </w:r>
      <w:r w:rsidRPr="002914C4">
        <w:rPr>
          <w:rFonts w:ascii="Times New Roman" w:hAnsi="Times New Roman" w:cs="Times New Roman"/>
          <w:b/>
          <w:color w:val="000000"/>
          <w:sz w:val="28"/>
        </w:rPr>
        <w:t>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 области культуры.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proofErr w:type="gramStart"/>
      <w:r w:rsidRPr="002914C4">
        <w:rPr>
          <w:rFonts w:ascii="Times New Roman" w:hAnsi="Times New Roman" w:cs="Times New Roman"/>
          <w:color w:val="000000"/>
          <w:sz w:val="28"/>
        </w:rPr>
        <w:t>Влияние культуры стран зарубежной Европы. Привлечение иностранных специалистов.</w:t>
      </w:r>
      <w:proofErr w:type="gramEnd"/>
      <w:r w:rsidRPr="002914C4">
        <w:rPr>
          <w:rFonts w:ascii="Times New Roman" w:hAnsi="Times New Roman" w:cs="Times New Roman"/>
          <w:color w:val="000000"/>
          <w:sz w:val="28"/>
        </w:rPr>
        <w:t xml:space="preserve"> 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 w:rsidRPr="002914C4">
        <w:rPr>
          <w:rFonts w:ascii="Times New Roman" w:hAnsi="Times New Roman" w:cs="Times New Roman"/>
          <w:color w:val="000000"/>
          <w:sz w:val="28"/>
        </w:rPr>
        <w:t>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 русской культуре.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Россия после Петра </w:t>
      </w:r>
      <w:r w:rsidRPr="002914C4">
        <w:rPr>
          <w:rFonts w:ascii="Times New Roman" w:hAnsi="Times New Roman" w:cs="Times New Roman"/>
          <w:b/>
          <w:color w:val="000000"/>
          <w:sz w:val="28"/>
        </w:rPr>
        <w:t>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. Дворцовые перевороты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2914C4">
        <w:rPr>
          <w:rFonts w:ascii="Times New Roman" w:hAnsi="Times New Roman" w:cs="Times New Roman"/>
          <w:color w:val="000000"/>
          <w:sz w:val="28"/>
          <w:lang w:val="ru-RU"/>
        </w:rPr>
        <w:t>ы Иоа</w:t>
      </w:r>
      <w:proofErr w:type="gramEnd"/>
      <w:r w:rsidRPr="002914C4">
        <w:rPr>
          <w:rFonts w:ascii="Times New Roman" w:hAnsi="Times New Roman" w:cs="Times New Roman"/>
          <w:color w:val="000000"/>
          <w:sz w:val="28"/>
          <w:lang w:val="ru-RU"/>
        </w:rPr>
        <w:t>нновны. Кабинет министров. Роль Э. Бирона, А. И. Остермана, А. П. Волы</w:t>
      </w:r>
      <w:proofErr w:type="gramStart"/>
      <w:r w:rsidRPr="002914C4">
        <w:rPr>
          <w:rFonts w:ascii="Times New Roman" w:hAnsi="Times New Roman" w:cs="Times New Roman"/>
          <w:color w:val="000000"/>
          <w:sz w:val="28"/>
          <w:lang w:val="ru-RU"/>
        </w:rPr>
        <w:t>н-</w:t>
      </w:r>
      <w:proofErr w:type="gramEnd"/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2914C4">
        <w:rPr>
          <w:rFonts w:ascii="Times New Roman" w:hAnsi="Times New Roman" w:cs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Россия при Елизавете Петровне.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Петр </w:t>
      </w:r>
      <w:r w:rsidRPr="002914C4">
        <w:rPr>
          <w:rFonts w:ascii="Times New Roman" w:hAnsi="Times New Roman" w:cs="Times New Roman"/>
          <w:b/>
          <w:color w:val="000000"/>
          <w:sz w:val="28"/>
        </w:rPr>
        <w:t>III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Россия в 1760–1790-х гг. 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Правление Екатерины </w:t>
      </w:r>
      <w:r w:rsidRPr="002914C4">
        <w:rPr>
          <w:rFonts w:ascii="Times New Roman" w:hAnsi="Times New Roman" w:cs="Times New Roman"/>
          <w:b/>
          <w:color w:val="000000"/>
          <w:sz w:val="28"/>
        </w:rPr>
        <w:t>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и Павла </w:t>
      </w:r>
      <w:r w:rsidRPr="002914C4">
        <w:rPr>
          <w:rFonts w:ascii="Times New Roman" w:hAnsi="Times New Roman" w:cs="Times New Roman"/>
          <w:b/>
          <w:color w:val="000000"/>
          <w:sz w:val="28"/>
        </w:rPr>
        <w:t>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Внутренняя политика Екатерины </w:t>
      </w:r>
      <w:r w:rsidRPr="002914C4">
        <w:rPr>
          <w:rFonts w:ascii="Times New Roman" w:hAnsi="Times New Roman" w:cs="Times New Roman"/>
          <w:b/>
          <w:color w:val="000000"/>
          <w:sz w:val="28"/>
        </w:rPr>
        <w:t>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Национальная политика и народы России в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 w:rsidRPr="002914C4">
        <w:rPr>
          <w:rFonts w:ascii="Times New Roman" w:hAnsi="Times New Roman" w:cs="Times New Roman"/>
          <w:b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2914C4">
        <w:rPr>
          <w:rFonts w:ascii="Times New Roman" w:hAnsi="Times New Roman" w:cs="Times New Roman"/>
          <w:color w:val="000000"/>
          <w:sz w:val="28"/>
          <w:lang w:val="ru-RU"/>
        </w:rPr>
        <w:t>Водно-транспортные</w:t>
      </w:r>
      <w:proofErr w:type="gramEnd"/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Обострение социальных противоречий.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Внешняя политика России второй половины </w:t>
      </w:r>
      <w:r w:rsidRPr="002914C4">
        <w:rPr>
          <w:rFonts w:ascii="Times New Roman" w:hAnsi="Times New Roman" w:cs="Times New Roman"/>
          <w:b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в., ее основные задачи. 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Pr="002914C4">
        <w:rPr>
          <w:rFonts w:ascii="Times New Roman" w:hAnsi="Times New Roman" w:cs="Times New Roman"/>
          <w:color w:val="000000"/>
          <w:sz w:val="28"/>
        </w:rPr>
        <w:t>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на юг в 1787 г.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Россия при Павле </w:t>
      </w:r>
      <w:r w:rsidRPr="002914C4">
        <w:rPr>
          <w:rFonts w:ascii="Times New Roman" w:hAnsi="Times New Roman" w:cs="Times New Roman"/>
          <w:b/>
          <w:color w:val="000000"/>
          <w:sz w:val="28"/>
        </w:rPr>
        <w:t>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. 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Личность Павла </w:t>
      </w:r>
      <w:r w:rsidRPr="002914C4">
        <w:rPr>
          <w:rFonts w:ascii="Times New Roman" w:hAnsi="Times New Roman" w:cs="Times New Roman"/>
          <w:color w:val="000000"/>
          <w:sz w:val="28"/>
        </w:rPr>
        <w:t>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2914C4">
        <w:rPr>
          <w:rFonts w:ascii="Times New Roman" w:hAnsi="Times New Roman" w:cs="Times New Roman"/>
          <w:color w:val="000000"/>
          <w:sz w:val="28"/>
          <w:lang w:val="ru-RU"/>
        </w:rPr>
        <w:t>Манифест</w:t>
      </w:r>
      <w:proofErr w:type="gramEnd"/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 w:rsidRPr="002914C4">
        <w:rPr>
          <w:rFonts w:ascii="Times New Roman" w:hAnsi="Times New Roman" w:cs="Times New Roman"/>
          <w:b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 w:rsidRPr="002914C4">
        <w:rPr>
          <w:rFonts w:ascii="Times New Roman" w:hAnsi="Times New Roman" w:cs="Times New Roman"/>
          <w:color w:val="000000"/>
          <w:sz w:val="28"/>
        </w:rPr>
        <w:t>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Российская наука в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Образование в России в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2914C4">
        <w:rPr>
          <w:rFonts w:ascii="Times New Roman" w:hAnsi="Times New Roman" w:cs="Times New Roman"/>
          <w:color w:val="000000"/>
          <w:sz w:val="28"/>
          <w:lang w:val="ru-RU"/>
        </w:rPr>
        <w:t>а-</w:t>
      </w:r>
      <w:proofErr w:type="gramEnd"/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Русская архитектура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Наш край в </w:t>
      </w:r>
      <w:r w:rsidRPr="002914C4">
        <w:rPr>
          <w:rFonts w:ascii="Times New Roman" w:hAnsi="Times New Roman" w:cs="Times New Roman"/>
          <w:b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в. </w:t>
      </w:r>
    </w:p>
    <w:p w:rsidR="00A445EF" w:rsidRPr="002914C4" w:rsidRDefault="00180EF8" w:rsidP="002914C4">
      <w:pPr>
        <w:spacing w:after="0" w:line="240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Обобщение</w:t>
      </w:r>
    </w:p>
    <w:p w:rsidR="00A445EF" w:rsidRPr="002914C4" w:rsidRDefault="00A445EF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A445EF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3" w:name="block-74423023"/>
      <w:bookmarkEnd w:id="2"/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t>ПЛАНИРУЕМЫЕ РЕЗУЛЬТАТЫ</w:t>
      </w:r>
    </w:p>
    <w:p w:rsidR="00A445EF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445EF" w:rsidRPr="002914C4" w:rsidRDefault="00180EF8" w:rsidP="002914C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A445EF" w:rsidRPr="002914C4" w:rsidRDefault="00180EF8" w:rsidP="002914C4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A445EF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445EF" w:rsidRPr="002914C4" w:rsidRDefault="00180EF8" w:rsidP="002914C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в.;</w:t>
      </w:r>
    </w:p>
    <w:p w:rsidR="00A445EF" w:rsidRPr="002914C4" w:rsidRDefault="00180EF8" w:rsidP="002914C4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A445EF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r w:rsidRPr="002914C4">
        <w:rPr>
          <w:rFonts w:ascii="Times New Roman" w:hAnsi="Times New Roman" w:cs="Times New Roman"/>
          <w:color w:val="000000"/>
          <w:sz w:val="28"/>
        </w:rPr>
        <w:t>3. Работа с исторической картой:</w:t>
      </w:r>
    </w:p>
    <w:p w:rsidR="00A445EF" w:rsidRPr="002914C4" w:rsidRDefault="00180EF8" w:rsidP="002914C4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</w:t>
      </w:r>
    </w:p>
    <w:p w:rsidR="00A445EF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r w:rsidRPr="002914C4">
        <w:rPr>
          <w:rFonts w:ascii="Times New Roman" w:hAnsi="Times New Roman" w:cs="Times New Roman"/>
          <w:color w:val="000000"/>
          <w:sz w:val="28"/>
        </w:rPr>
        <w:t>4. Работа с историческими источниками:</w:t>
      </w:r>
    </w:p>
    <w:p w:rsidR="00A445EF" w:rsidRPr="002914C4" w:rsidRDefault="00180EF8" w:rsidP="002914C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A445EF" w:rsidRPr="002914C4" w:rsidRDefault="00180EF8" w:rsidP="002914C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объяснять назначение исторического источника, раскрывать его информационную ценность;</w:t>
      </w:r>
    </w:p>
    <w:p w:rsidR="00A445EF" w:rsidRPr="002914C4" w:rsidRDefault="00180EF8" w:rsidP="002914C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A445EF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r w:rsidRPr="002914C4">
        <w:rPr>
          <w:rFonts w:ascii="Times New Roman" w:hAnsi="Times New Roman" w:cs="Times New Roman"/>
          <w:color w:val="000000"/>
          <w:sz w:val="28"/>
        </w:rPr>
        <w:t>5. Историческое описание (реконструкция):</w:t>
      </w:r>
    </w:p>
    <w:p w:rsidR="00A445EF" w:rsidRPr="002914C4" w:rsidRDefault="00180EF8" w:rsidP="002914C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в., их участниках;</w:t>
      </w:r>
    </w:p>
    <w:p w:rsidR="00A445EF" w:rsidRPr="002914C4" w:rsidRDefault="00180EF8" w:rsidP="002914C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A445EF" w:rsidRPr="002914C4" w:rsidRDefault="00180EF8" w:rsidP="002914C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в.;</w:t>
      </w:r>
    </w:p>
    <w:p w:rsidR="00A445EF" w:rsidRPr="002914C4" w:rsidRDefault="00180EF8" w:rsidP="002914C4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A445EF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A445EF" w:rsidRPr="002914C4" w:rsidRDefault="00180EF8" w:rsidP="002914C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proofErr w:type="gramStart"/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в.; б) изменений, происшедших в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A445EF" w:rsidRPr="002914C4" w:rsidRDefault="00180EF8" w:rsidP="002914C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A445EF" w:rsidRPr="002914C4" w:rsidRDefault="00180EF8" w:rsidP="002914C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A445EF" w:rsidRPr="002914C4" w:rsidRDefault="00180EF8" w:rsidP="002914C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A445EF" w:rsidRPr="002914C4" w:rsidRDefault="00180EF8" w:rsidP="002914C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A445EF" w:rsidRPr="002914C4" w:rsidRDefault="00180EF8" w:rsidP="002914C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A445EF" w:rsidRPr="002914C4" w:rsidRDefault="00180EF8" w:rsidP="002914C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lastRenderedPageBreak/>
        <w:t xml:space="preserve">различать в описаниях событий и личностей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A445EF" w:rsidRPr="002914C4" w:rsidRDefault="00180EF8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r w:rsidRPr="002914C4">
        <w:rPr>
          <w:rFonts w:ascii="Times New Roman" w:hAnsi="Times New Roman" w:cs="Times New Roman"/>
          <w:color w:val="000000"/>
          <w:sz w:val="28"/>
        </w:rPr>
        <w:t>8. Применение исторических знаний:</w:t>
      </w:r>
    </w:p>
    <w:p w:rsidR="00A445EF" w:rsidRPr="002914C4" w:rsidRDefault="00180EF8" w:rsidP="002914C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A445EF" w:rsidRPr="002914C4" w:rsidRDefault="00180EF8" w:rsidP="002914C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 w:rsidRPr="002914C4">
        <w:rPr>
          <w:rFonts w:ascii="Times New Roman" w:hAnsi="Times New Roman" w:cs="Times New Roman"/>
          <w:color w:val="000000"/>
          <w:sz w:val="28"/>
        </w:rPr>
        <w:t>XVIII</w:t>
      </w:r>
      <w:r w:rsidRPr="002914C4">
        <w:rPr>
          <w:rFonts w:ascii="Times New Roman" w:hAnsi="Times New Roman" w:cs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A445EF" w:rsidRPr="002914C4" w:rsidRDefault="00A445EF" w:rsidP="002914C4">
      <w:pPr>
        <w:spacing w:after="0" w:line="240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A445EF" w:rsidRPr="002914C4" w:rsidRDefault="00A445EF" w:rsidP="002914C4">
      <w:pPr>
        <w:spacing w:after="0" w:line="240" w:lineRule="auto"/>
        <w:rPr>
          <w:rFonts w:ascii="Times New Roman" w:hAnsi="Times New Roman" w:cs="Times New Roman"/>
          <w:lang w:val="ru-RU"/>
        </w:rPr>
        <w:sectPr w:rsidR="00A445EF" w:rsidRPr="002914C4">
          <w:pgSz w:w="11906" w:h="16383"/>
          <w:pgMar w:top="1134" w:right="850" w:bottom="1134" w:left="1701" w:header="720" w:footer="720" w:gutter="0"/>
          <w:cols w:space="720"/>
        </w:sectPr>
      </w:pPr>
    </w:p>
    <w:p w:rsidR="00A445EF" w:rsidRPr="002914C4" w:rsidRDefault="00180EF8" w:rsidP="002914C4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4" w:name="block-74423019"/>
      <w:bookmarkEnd w:id="3"/>
      <w:r w:rsidRPr="002914C4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 </w:t>
      </w:r>
      <w:r w:rsidRPr="002914C4">
        <w:rPr>
          <w:rFonts w:ascii="Times New Roman" w:hAnsi="Times New Roman" w:cs="Times New Roman"/>
          <w:b/>
          <w:color w:val="000000"/>
          <w:sz w:val="28"/>
        </w:rPr>
        <w:t xml:space="preserve">ТЕМАТИЧЕСКОЕ ПЛАНИРОВАНИЕ </w:t>
      </w:r>
    </w:p>
    <w:p w:rsidR="00A445EF" w:rsidRPr="002914C4" w:rsidRDefault="00180EF8" w:rsidP="002914C4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2914C4">
        <w:rPr>
          <w:rFonts w:ascii="Times New Roman" w:hAnsi="Times New Roman" w:cs="Times New Roman"/>
          <w:b/>
          <w:color w:val="000000"/>
          <w:sz w:val="28"/>
        </w:rPr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A445EF" w:rsidRPr="002914C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A445EF" w:rsidRPr="002914C4" w:rsidRDefault="00A445EF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445EF" w:rsidRPr="002914C4" w:rsidRDefault="00A445EF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445EF" w:rsidRPr="002914C4" w:rsidRDefault="00A445EF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5EF" w:rsidRPr="002914C4" w:rsidRDefault="00A445EF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5EF" w:rsidRPr="002914C4" w:rsidRDefault="00A445EF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A445EF" w:rsidRPr="002914C4" w:rsidRDefault="00A445EF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445EF" w:rsidRPr="002914C4" w:rsidRDefault="00A445EF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445EF" w:rsidRPr="002914C4" w:rsidRDefault="00A445EF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45EF" w:rsidRPr="002914C4" w:rsidRDefault="00A445EF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1.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>XVIII в.</w:t>
            </w:r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Страны Востока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bce</w:t>
              </w:r>
            </w:hyperlink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Раздел 2.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>XVII</w:t>
            </w: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— </w:t>
            </w: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Россия после Петра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и Павла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Наш край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445EF" w:rsidRPr="002914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180EF8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445EF" w:rsidRPr="002914C4" w:rsidRDefault="00A445EF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445EF" w:rsidRPr="002914C4" w:rsidRDefault="00A445EF" w:rsidP="002914C4">
      <w:pPr>
        <w:spacing w:after="0" w:line="240" w:lineRule="auto"/>
        <w:rPr>
          <w:rFonts w:ascii="Times New Roman" w:hAnsi="Times New Roman" w:cs="Times New Roman"/>
        </w:rPr>
        <w:sectPr w:rsidR="00A445EF" w:rsidRPr="002914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445EF" w:rsidRPr="002914C4" w:rsidRDefault="00180EF8" w:rsidP="002914C4">
      <w:pPr>
        <w:spacing w:after="0" w:line="240" w:lineRule="auto"/>
        <w:ind w:left="120"/>
        <w:rPr>
          <w:rFonts w:ascii="Times New Roman" w:hAnsi="Times New Roman" w:cs="Times New Roman"/>
        </w:rPr>
      </w:pPr>
      <w:bookmarkStart w:id="5" w:name="block-74423020"/>
      <w:bookmarkEnd w:id="4"/>
      <w:r w:rsidRPr="002914C4">
        <w:rPr>
          <w:rFonts w:ascii="Times New Roman" w:hAnsi="Times New Roman" w:cs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A445EF" w:rsidRPr="002914C4" w:rsidRDefault="00180EF8" w:rsidP="002914C4">
      <w:pPr>
        <w:spacing w:after="0" w:line="240" w:lineRule="auto"/>
        <w:ind w:left="120"/>
        <w:rPr>
          <w:rFonts w:ascii="Times New Roman" w:hAnsi="Times New Roman" w:cs="Times New Roman"/>
        </w:rPr>
      </w:pPr>
      <w:r w:rsidRPr="002914C4">
        <w:rPr>
          <w:rFonts w:ascii="Times New Roman" w:hAnsi="Times New Roman" w:cs="Times New Roman"/>
          <w:b/>
          <w:color w:val="000000"/>
          <w:sz w:val="28"/>
        </w:rPr>
        <w:t xml:space="preserve">8 КЛАСС </w:t>
      </w:r>
    </w:p>
    <w:tbl>
      <w:tblPr>
        <w:tblW w:w="1455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4076"/>
        <w:gridCol w:w="1189"/>
        <w:gridCol w:w="1841"/>
        <w:gridCol w:w="1910"/>
        <w:gridCol w:w="1097"/>
        <w:gridCol w:w="1134"/>
        <w:gridCol w:w="2268"/>
      </w:tblGrid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  <w:gridSpan w:val="3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7" w:type="dxa"/>
            <w:vMerge w:val="restart"/>
            <w:tcMar>
              <w:top w:w="50" w:type="dxa"/>
              <w:left w:w="100" w:type="dxa"/>
            </w:tcMar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Дата </w:t>
            </w: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Дата по факту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17550" w:rsidRPr="002914C4" w:rsidTr="00DD3A62">
        <w:trPr>
          <w:trHeight w:val="144"/>
          <w:tblCellSpacing w:w="20" w:type="nil"/>
        </w:trPr>
        <w:tc>
          <w:tcPr>
            <w:tcW w:w="10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Монархии в Европе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cae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науки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db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/8864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dea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bef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cb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ce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cfa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Царствование Петра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Петра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ddc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II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dfb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ebc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Политика Павла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fbb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fcf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fe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Российская наука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1901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Наш край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1907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2914C4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550" w:rsidRPr="002914C4" w:rsidTr="00017550">
        <w:trPr>
          <w:trHeight w:val="144"/>
          <w:tblCellSpacing w:w="20" w:type="nil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-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>XVIII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017550" w:rsidRPr="002914C4" w:rsidRDefault="00017550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</w:rPr>
            </w:pPr>
          </w:p>
        </w:tc>
      </w:tr>
      <w:tr w:rsidR="00502F43" w:rsidRPr="002914C4" w:rsidTr="00502F43">
        <w:trPr>
          <w:trHeight w:val="144"/>
          <w:tblCellSpacing w:w="20" w:type="nil"/>
        </w:trPr>
        <w:tc>
          <w:tcPr>
            <w:tcW w:w="5120" w:type="dxa"/>
            <w:gridSpan w:val="2"/>
            <w:tcMar>
              <w:top w:w="50" w:type="dxa"/>
              <w:left w:w="100" w:type="dxa"/>
            </w:tcMar>
            <w:vAlign w:val="center"/>
          </w:tcPr>
          <w:p w:rsidR="00502F43" w:rsidRPr="002914C4" w:rsidRDefault="00502F43" w:rsidP="002914C4">
            <w:pPr>
              <w:spacing w:after="0" w:line="240" w:lineRule="auto"/>
              <w:ind w:left="135"/>
              <w:rPr>
                <w:rFonts w:ascii="Times New Roman" w:hAnsi="Times New Roman" w:cs="Times New Roman"/>
                <w:lang w:val="ru-RU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02F43" w:rsidRPr="002914C4" w:rsidRDefault="00502F43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2F43" w:rsidRPr="002914C4" w:rsidRDefault="00502F43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2F43" w:rsidRPr="002914C4" w:rsidRDefault="00502F43" w:rsidP="002914C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</w:rPr>
            </w:pPr>
            <w:r w:rsidRPr="002914C4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097" w:type="dxa"/>
          </w:tcPr>
          <w:p w:rsidR="00502F43" w:rsidRPr="002914C4" w:rsidRDefault="00502F43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6" w:name="_GoBack"/>
            <w:bookmarkEnd w:id="6"/>
          </w:p>
        </w:tc>
        <w:tc>
          <w:tcPr>
            <w:tcW w:w="1134" w:type="dxa"/>
          </w:tcPr>
          <w:p w:rsidR="00502F43" w:rsidRPr="002914C4" w:rsidRDefault="00502F43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502F43" w:rsidRPr="002914C4" w:rsidRDefault="00502F43" w:rsidP="002914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445EF" w:rsidRPr="002914C4" w:rsidRDefault="00A445EF" w:rsidP="002914C4">
      <w:pPr>
        <w:spacing w:after="0" w:line="240" w:lineRule="auto"/>
        <w:rPr>
          <w:rFonts w:ascii="Times New Roman" w:hAnsi="Times New Roman" w:cs="Times New Roman"/>
        </w:rPr>
        <w:sectPr w:rsidR="00A445EF" w:rsidRPr="002914C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14C4" w:rsidRPr="002914C4" w:rsidRDefault="002914C4" w:rsidP="002914C4">
      <w:pPr>
        <w:spacing w:after="0" w:line="240" w:lineRule="auto"/>
        <w:ind w:left="119" w:right="3178"/>
        <w:rPr>
          <w:rFonts w:ascii="Times New Roman" w:hAnsi="Times New Roman" w:cs="Times New Roman"/>
          <w:b/>
          <w:sz w:val="28"/>
          <w:lang w:val="ru-RU"/>
        </w:rPr>
      </w:pPr>
      <w:bookmarkStart w:id="7" w:name="block-74423021"/>
      <w:bookmarkEnd w:id="5"/>
      <w:r w:rsidRPr="002914C4">
        <w:rPr>
          <w:rFonts w:ascii="Times New Roman" w:hAnsi="Times New Roman" w:cs="Times New Roman"/>
          <w:b/>
          <w:sz w:val="28"/>
          <w:lang w:val="ru-RU"/>
        </w:rPr>
        <w:lastRenderedPageBreak/>
        <w:t>УЧЕБНО-МЕТОДИЧЕСКОЕ</w:t>
      </w:r>
      <w:r w:rsidRPr="002914C4">
        <w:rPr>
          <w:rFonts w:ascii="Times New Roman" w:hAnsi="Times New Roman" w:cs="Times New Roman"/>
          <w:b/>
          <w:spacing w:val="-18"/>
          <w:sz w:val="28"/>
          <w:lang w:val="ru-RU"/>
        </w:rPr>
        <w:t xml:space="preserve"> </w:t>
      </w:r>
      <w:r w:rsidRPr="002914C4">
        <w:rPr>
          <w:rFonts w:ascii="Times New Roman" w:hAnsi="Times New Roman" w:cs="Times New Roman"/>
          <w:b/>
          <w:sz w:val="28"/>
          <w:lang w:val="ru-RU"/>
        </w:rPr>
        <w:t>ОБЕСПЕЧЕНИЕ ОБРАЗОВАТЕЛЬНОГО ПРОЦЕССА</w:t>
      </w:r>
    </w:p>
    <w:p w:rsidR="002914C4" w:rsidRPr="002914C4" w:rsidRDefault="002914C4" w:rsidP="002914C4">
      <w:pPr>
        <w:spacing w:after="0" w:line="240" w:lineRule="auto"/>
        <w:ind w:left="119"/>
        <w:rPr>
          <w:rFonts w:ascii="Times New Roman" w:hAnsi="Times New Roman" w:cs="Times New Roman"/>
          <w:b/>
          <w:sz w:val="28"/>
          <w:lang w:val="ru-RU"/>
        </w:rPr>
      </w:pPr>
      <w:r w:rsidRPr="002914C4">
        <w:rPr>
          <w:rFonts w:ascii="Times New Roman" w:hAnsi="Times New Roman" w:cs="Times New Roman"/>
          <w:b/>
          <w:sz w:val="28"/>
          <w:lang w:val="ru-RU"/>
        </w:rPr>
        <w:t>ОБЯЗАТЕЛЬНЫЕ</w:t>
      </w:r>
      <w:r w:rsidRPr="002914C4">
        <w:rPr>
          <w:rFonts w:ascii="Times New Roman" w:hAnsi="Times New Roman" w:cs="Times New Roman"/>
          <w:b/>
          <w:spacing w:val="-14"/>
          <w:sz w:val="28"/>
          <w:lang w:val="ru-RU"/>
        </w:rPr>
        <w:t xml:space="preserve"> </w:t>
      </w:r>
      <w:r w:rsidRPr="002914C4">
        <w:rPr>
          <w:rFonts w:ascii="Times New Roman" w:hAnsi="Times New Roman" w:cs="Times New Roman"/>
          <w:b/>
          <w:sz w:val="28"/>
          <w:lang w:val="ru-RU"/>
        </w:rPr>
        <w:t>УЧЕБНЫЕ</w:t>
      </w:r>
      <w:r w:rsidRPr="002914C4">
        <w:rPr>
          <w:rFonts w:ascii="Times New Roman" w:hAnsi="Times New Roman" w:cs="Times New Roman"/>
          <w:b/>
          <w:spacing w:val="-12"/>
          <w:sz w:val="28"/>
          <w:lang w:val="ru-RU"/>
        </w:rPr>
        <w:t xml:space="preserve"> </w:t>
      </w:r>
      <w:r w:rsidRPr="002914C4">
        <w:rPr>
          <w:rFonts w:ascii="Times New Roman" w:hAnsi="Times New Roman" w:cs="Times New Roman"/>
          <w:b/>
          <w:sz w:val="28"/>
          <w:lang w:val="ru-RU"/>
        </w:rPr>
        <w:t>МАТЕРИАЛЫ</w:t>
      </w:r>
      <w:r w:rsidRPr="002914C4">
        <w:rPr>
          <w:rFonts w:ascii="Times New Roman" w:hAnsi="Times New Roman" w:cs="Times New Roman"/>
          <w:b/>
          <w:spacing w:val="-14"/>
          <w:sz w:val="28"/>
          <w:lang w:val="ru-RU"/>
        </w:rPr>
        <w:t xml:space="preserve"> </w:t>
      </w:r>
      <w:r w:rsidRPr="002914C4">
        <w:rPr>
          <w:rFonts w:ascii="Times New Roman" w:hAnsi="Times New Roman" w:cs="Times New Roman"/>
          <w:b/>
          <w:sz w:val="28"/>
          <w:lang w:val="ru-RU"/>
        </w:rPr>
        <w:t>ДЛЯ</w:t>
      </w:r>
      <w:r w:rsidRPr="002914C4">
        <w:rPr>
          <w:rFonts w:ascii="Times New Roman" w:hAnsi="Times New Roman" w:cs="Times New Roman"/>
          <w:b/>
          <w:spacing w:val="-14"/>
          <w:sz w:val="28"/>
          <w:lang w:val="ru-RU"/>
        </w:rPr>
        <w:t xml:space="preserve"> </w:t>
      </w:r>
      <w:r w:rsidRPr="002914C4">
        <w:rPr>
          <w:rFonts w:ascii="Times New Roman" w:hAnsi="Times New Roman" w:cs="Times New Roman"/>
          <w:b/>
          <w:spacing w:val="-2"/>
          <w:sz w:val="28"/>
          <w:lang w:val="ru-RU"/>
        </w:rPr>
        <w:t>УЧЕНИКА</w:t>
      </w:r>
    </w:p>
    <w:p w:rsidR="002914C4" w:rsidRPr="002914C4" w:rsidRDefault="002914C4" w:rsidP="002914C4">
      <w:pPr>
        <w:pStyle w:val="af0"/>
        <w:numPr>
          <w:ilvl w:val="0"/>
          <w:numId w:val="42"/>
        </w:numPr>
        <w:tabs>
          <w:tab w:val="left" w:pos="358"/>
        </w:tabs>
        <w:ind w:right="531" w:firstLine="72"/>
        <w:rPr>
          <w:sz w:val="28"/>
        </w:rPr>
      </w:pPr>
      <w:r w:rsidRPr="002914C4">
        <w:rPr>
          <w:sz w:val="28"/>
        </w:rPr>
        <w:t>История.</w:t>
      </w:r>
      <w:r w:rsidRPr="002914C4">
        <w:rPr>
          <w:spacing w:val="-1"/>
          <w:sz w:val="28"/>
        </w:rPr>
        <w:t xml:space="preserve"> </w:t>
      </w:r>
      <w:r w:rsidRPr="002914C4">
        <w:rPr>
          <w:sz w:val="28"/>
        </w:rPr>
        <w:t>Всеобщая</w:t>
      </w:r>
      <w:r w:rsidRPr="002914C4">
        <w:rPr>
          <w:spacing w:val="-2"/>
          <w:sz w:val="28"/>
        </w:rPr>
        <w:t xml:space="preserve"> </w:t>
      </w:r>
      <w:r w:rsidRPr="002914C4">
        <w:rPr>
          <w:sz w:val="28"/>
        </w:rPr>
        <w:t>история.</w:t>
      </w:r>
      <w:r w:rsidRPr="002914C4">
        <w:rPr>
          <w:spacing w:val="-1"/>
          <w:sz w:val="28"/>
        </w:rPr>
        <w:t xml:space="preserve"> </w:t>
      </w:r>
      <w:r w:rsidRPr="002914C4">
        <w:rPr>
          <w:sz w:val="28"/>
        </w:rPr>
        <w:t>История Нового</w:t>
      </w:r>
      <w:r w:rsidRPr="002914C4">
        <w:rPr>
          <w:spacing w:val="-4"/>
          <w:sz w:val="28"/>
        </w:rPr>
        <w:t xml:space="preserve"> </w:t>
      </w:r>
      <w:r w:rsidRPr="002914C4">
        <w:rPr>
          <w:sz w:val="28"/>
        </w:rPr>
        <w:t>времени,</w:t>
      </w:r>
      <w:r w:rsidRPr="002914C4">
        <w:rPr>
          <w:spacing w:val="-2"/>
          <w:sz w:val="28"/>
        </w:rPr>
        <w:t xml:space="preserve"> </w:t>
      </w:r>
      <w:r w:rsidRPr="002914C4">
        <w:rPr>
          <w:sz w:val="28"/>
        </w:rPr>
        <w:t>XVIII –</w:t>
      </w:r>
      <w:r w:rsidRPr="002914C4">
        <w:rPr>
          <w:spacing w:val="-3"/>
          <w:sz w:val="28"/>
        </w:rPr>
        <w:t xml:space="preserve"> </w:t>
      </w:r>
      <w:r w:rsidRPr="002914C4">
        <w:rPr>
          <w:sz w:val="28"/>
        </w:rPr>
        <w:t>начало XIX</w:t>
      </w:r>
      <w:r w:rsidRPr="002914C4">
        <w:rPr>
          <w:spacing w:val="-5"/>
          <w:sz w:val="28"/>
        </w:rPr>
        <w:t xml:space="preserve"> </w:t>
      </w:r>
      <w:r w:rsidRPr="002914C4">
        <w:rPr>
          <w:sz w:val="28"/>
        </w:rPr>
        <w:t>в.:</w:t>
      </w:r>
      <w:r w:rsidRPr="002914C4">
        <w:rPr>
          <w:spacing w:val="-11"/>
          <w:sz w:val="28"/>
        </w:rPr>
        <w:t xml:space="preserve"> </w:t>
      </w:r>
      <w:r w:rsidRPr="002914C4">
        <w:rPr>
          <w:sz w:val="28"/>
        </w:rPr>
        <w:t>8-й</w:t>
      </w:r>
      <w:r w:rsidRPr="002914C4">
        <w:rPr>
          <w:spacing w:val="-6"/>
          <w:sz w:val="28"/>
        </w:rPr>
        <w:t xml:space="preserve"> </w:t>
      </w:r>
      <w:r w:rsidRPr="002914C4">
        <w:rPr>
          <w:sz w:val="28"/>
        </w:rPr>
        <w:t>класс:</w:t>
      </w:r>
      <w:r w:rsidRPr="002914C4">
        <w:rPr>
          <w:spacing w:val="-6"/>
          <w:sz w:val="28"/>
        </w:rPr>
        <w:t xml:space="preserve"> </w:t>
      </w:r>
      <w:r w:rsidRPr="002914C4">
        <w:rPr>
          <w:sz w:val="28"/>
        </w:rPr>
        <w:t>учебник</w:t>
      </w:r>
      <w:r w:rsidRPr="002914C4">
        <w:rPr>
          <w:spacing w:val="-7"/>
          <w:sz w:val="28"/>
        </w:rPr>
        <w:t xml:space="preserve"> </w:t>
      </w:r>
      <w:r w:rsidRPr="002914C4">
        <w:rPr>
          <w:sz w:val="28"/>
        </w:rPr>
        <w:t>Мединский</w:t>
      </w:r>
      <w:r w:rsidRPr="002914C4">
        <w:rPr>
          <w:spacing w:val="-1"/>
          <w:sz w:val="28"/>
        </w:rPr>
        <w:t xml:space="preserve"> </w:t>
      </w:r>
      <w:r w:rsidRPr="002914C4">
        <w:rPr>
          <w:sz w:val="28"/>
        </w:rPr>
        <w:t>В.Р.,</w:t>
      </w:r>
      <w:r w:rsidRPr="002914C4">
        <w:rPr>
          <w:spacing w:val="-3"/>
          <w:sz w:val="28"/>
        </w:rPr>
        <w:t xml:space="preserve"> </w:t>
      </w:r>
      <w:r w:rsidRPr="002914C4">
        <w:rPr>
          <w:sz w:val="28"/>
        </w:rPr>
        <w:t>Чубарьян</w:t>
      </w:r>
      <w:r w:rsidRPr="002914C4">
        <w:rPr>
          <w:spacing w:val="-6"/>
          <w:sz w:val="28"/>
        </w:rPr>
        <w:t xml:space="preserve"> </w:t>
      </w:r>
      <w:r w:rsidRPr="002914C4">
        <w:rPr>
          <w:sz w:val="28"/>
        </w:rPr>
        <w:t>А.О.</w:t>
      </w:r>
      <w:r w:rsidRPr="002914C4">
        <w:rPr>
          <w:spacing w:val="-3"/>
          <w:sz w:val="28"/>
        </w:rPr>
        <w:t xml:space="preserve"> </w:t>
      </w:r>
      <w:r w:rsidRPr="002914C4">
        <w:rPr>
          <w:sz w:val="28"/>
        </w:rPr>
        <w:t>Акционерное общество «Издательство «Просвещение»</w:t>
      </w:r>
    </w:p>
    <w:p w:rsidR="002914C4" w:rsidRPr="002914C4" w:rsidRDefault="002914C4" w:rsidP="002914C4">
      <w:pPr>
        <w:pStyle w:val="af0"/>
        <w:numPr>
          <w:ilvl w:val="0"/>
          <w:numId w:val="42"/>
        </w:numPr>
        <w:tabs>
          <w:tab w:val="left" w:pos="358"/>
        </w:tabs>
        <w:ind w:right="181" w:firstLine="72"/>
        <w:rPr>
          <w:sz w:val="28"/>
        </w:rPr>
      </w:pPr>
      <w:r w:rsidRPr="002914C4">
        <w:rPr>
          <w:sz w:val="28"/>
        </w:rPr>
        <w:t>История. История России. XVIII—начало XIX вв. 8 класс</w:t>
      </w:r>
    </w:p>
    <w:p w:rsidR="002914C4" w:rsidRPr="002914C4" w:rsidRDefault="002914C4" w:rsidP="002914C4">
      <w:pPr>
        <w:pStyle w:val="ae"/>
        <w:ind w:left="119" w:right="536" w:firstLine="72"/>
      </w:pPr>
      <w:r w:rsidRPr="002914C4">
        <w:t>Мединский</w:t>
      </w:r>
      <w:r w:rsidRPr="002914C4">
        <w:rPr>
          <w:spacing w:val="-8"/>
        </w:rPr>
        <w:t xml:space="preserve"> </w:t>
      </w:r>
      <w:r w:rsidRPr="002914C4">
        <w:t>В.</w:t>
      </w:r>
      <w:r w:rsidRPr="002914C4">
        <w:rPr>
          <w:spacing w:val="-6"/>
        </w:rPr>
        <w:t xml:space="preserve"> </w:t>
      </w:r>
      <w:r w:rsidRPr="002914C4">
        <w:t>Р.,</w:t>
      </w:r>
      <w:r w:rsidRPr="002914C4">
        <w:rPr>
          <w:spacing w:val="-6"/>
        </w:rPr>
        <w:t xml:space="preserve"> </w:t>
      </w:r>
      <w:r w:rsidRPr="002914C4">
        <w:t>Торкунов</w:t>
      </w:r>
      <w:r w:rsidRPr="002914C4">
        <w:rPr>
          <w:spacing w:val="-6"/>
        </w:rPr>
        <w:t xml:space="preserve"> </w:t>
      </w:r>
      <w:r w:rsidRPr="002914C4">
        <w:t>А.</w:t>
      </w:r>
      <w:r w:rsidRPr="002914C4">
        <w:rPr>
          <w:spacing w:val="-6"/>
        </w:rPr>
        <w:t xml:space="preserve"> </w:t>
      </w:r>
      <w:r w:rsidRPr="002914C4">
        <w:t>В.</w:t>
      </w:r>
      <w:r w:rsidRPr="002914C4">
        <w:rPr>
          <w:spacing w:val="-6"/>
        </w:rPr>
        <w:t xml:space="preserve"> </w:t>
      </w:r>
      <w:r w:rsidRPr="002914C4">
        <w:t>Акционерное</w:t>
      </w:r>
      <w:r w:rsidRPr="002914C4">
        <w:rPr>
          <w:spacing w:val="-7"/>
        </w:rPr>
        <w:t xml:space="preserve"> </w:t>
      </w:r>
      <w:r w:rsidRPr="002914C4">
        <w:t>общество</w:t>
      </w:r>
      <w:r w:rsidRPr="002914C4">
        <w:rPr>
          <w:spacing w:val="-8"/>
        </w:rPr>
        <w:t xml:space="preserve"> </w:t>
      </w:r>
      <w:r w:rsidRPr="002914C4">
        <w:t xml:space="preserve">"Издательство </w:t>
      </w:r>
      <w:r w:rsidRPr="002914C4">
        <w:rPr>
          <w:spacing w:val="-2"/>
        </w:rPr>
        <w:t>"Просвещение"</w:t>
      </w:r>
    </w:p>
    <w:p w:rsidR="002914C4" w:rsidRPr="002914C4" w:rsidRDefault="002914C4" w:rsidP="002914C4">
      <w:pPr>
        <w:pStyle w:val="ae"/>
        <w:ind w:left="0" w:firstLine="0"/>
        <w:jc w:val="left"/>
      </w:pPr>
    </w:p>
    <w:p w:rsidR="002914C4" w:rsidRPr="002914C4" w:rsidRDefault="002914C4" w:rsidP="002914C4">
      <w:pPr>
        <w:spacing w:after="0" w:line="240" w:lineRule="auto"/>
        <w:ind w:left="119"/>
        <w:rPr>
          <w:rFonts w:ascii="Times New Roman" w:hAnsi="Times New Roman" w:cs="Times New Roman"/>
          <w:b/>
          <w:sz w:val="28"/>
        </w:rPr>
      </w:pPr>
      <w:r w:rsidRPr="002914C4">
        <w:rPr>
          <w:rFonts w:ascii="Times New Roman" w:hAnsi="Times New Roman" w:cs="Times New Roman"/>
          <w:b/>
          <w:sz w:val="28"/>
        </w:rPr>
        <w:t>МЕТОДИЧЕСКИЕ</w:t>
      </w:r>
      <w:r w:rsidRPr="002914C4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2914C4">
        <w:rPr>
          <w:rFonts w:ascii="Times New Roman" w:hAnsi="Times New Roman" w:cs="Times New Roman"/>
          <w:b/>
          <w:sz w:val="28"/>
        </w:rPr>
        <w:t>МАТЕРИАЛЫ</w:t>
      </w:r>
      <w:r w:rsidRPr="002914C4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2914C4">
        <w:rPr>
          <w:rFonts w:ascii="Times New Roman" w:hAnsi="Times New Roman" w:cs="Times New Roman"/>
          <w:b/>
          <w:sz w:val="28"/>
        </w:rPr>
        <w:t>ДЛЯ</w:t>
      </w:r>
      <w:r w:rsidRPr="002914C4">
        <w:rPr>
          <w:rFonts w:ascii="Times New Roman" w:hAnsi="Times New Roman" w:cs="Times New Roman"/>
          <w:b/>
          <w:spacing w:val="-13"/>
          <w:sz w:val="28"/>
        </w:rPr>
        <w:t xml:space="preserve"> </w:t>
      </w:r>
      <w:r w:rsidRPr="002914C4">
        <w:rPr>
          <w:rFonts w:ascii="Times New Roman" w:hAnsi="Times New Roman" w:cs="Times New Roman"/>
          <w:b/>
          <w:spacing w:val="-2"/>
          <w:sz w:val="28"/>
        </w:rPr>
        <w:t>УЧИТЕЛЯ</w:t>
      </w:r>
    </w:p>
    <w:p w:rsidR="002914C4" w:rsidRPr="002914C4" w:rsidRDefault="002914C4" w:rsidP="002914C4">
      <w:pPr>
        <w:pStyle w:val="af0"/>
        <w:numPr>
          <w:ilvl w:val="0"/>
          <w:numId w:val="39"/>
        </w:numPr>
        <w:tabs>
          <w:tab w:val="left" w:pos="401"/>
        </w:tabs>
        <w:ind w:right="231" w:firstLine="0"/>
        <w:rPr>
          <w:sz w:val="28"/>
        </w:rPr>
      </w:pPr>
      <w:r w:rsidRPr="002914C4">
        <w:rPr>
          <w:sz w:val="28"/>
        </w:rPr>
        <w:t>Методические</w:t>
      </w:r>
      <w:r w:rsidRPr="002914C4">
        <w:rPr>
          <w:spacing w:val="-10"/>
          <w:sz w:val="28"/>
        </w:rPr>
        <w:t xml:space="preserve"> </w:t>
      </w:r>
      <w:r w:rsidRPr="002914C4">
        <w:rPr>
          <w:sz w:val="28"/>
        </w:rPr>
        <w:t>видеоуроки:</w:t>
      </w:r>
      <w:r w:rsidRPr="002914C4">
        <w:rPr>
          <w:spacing w:val="-11"/>
          <w:sz w:val="28"/>
        </w:rPr>
        <w:t xml:space="preserve"> </w:t>
      </w:r>
      <w:r w:rsidRPr="002914C4">
        <w:rPr>
          <w:sz w:val="28"/>
        </w:rPr>
        <w:t>–</w:t>
      </w:r>
      <w:r w:rsidRPr="002914C4">
        <w:rPr>
          <w:spacing w:val="-6"/>
          <w:sz w:val="28"/>
        </w:rPr>
        <w:t xml:space="preserve"> </w:t>
      </w:r>
      <w:r w:rsidRPr="002914C4">
        <w:rPr>
          <w:sz w:val="28"/>
        </w:rPr>
        <w:t>Историческое</w:t>
      </w:r>
      <w:r w:rsidRPr="002914C4">
        <w:rPr>
          <w:spacing w:val="-10"/>
          <w:sz w:val="28"/>
        </w:rPr>
        <w:t xml:space="preserve"> </w:t>
      </w:r>
      <w:r w:rsidRPr="002914C4">
        <w:rPr>
          <w:sz w:val="28"/>
        </w:rPr>
        <w:t>просвещение.</w:t>
      </w:r>
      <w:r w:rsidRPr="002914C4">
        <w:rPr>
          <w:spacing w:val="-8"/>
          <w:sz w:val="28"/>
        </w:rPr>
        <w:t xml:space="preserve"> </w:t>
      </w:r>
      <w:r w:rsidRPr="002914C4">
        <w:rPr>
          <w:sz w:val="28"/>
        </w:rPr>
        <w:t>Методические видеоуроки.</w:t>
      </w:r>
      <w:r w:rsidRPr="002914C4">
        <w:rPr>
          <w:spacing w:val="-1"/>
          <w:sz w:val="28"/>
        </w:rPr>
        <w:t xml:space="preserve"> </w:t>
      </w:r>
      <w:r w:rsidRPr="002914C4">
        <w:rPr>
          <w:sz w:val="28"/>
        </w:rPr>
        <w:t>–</w:t>
      </w:r>
      <w:r w:rsidRPr="002914C4">
        <w:rPr>
          <w:spacing w:val="-3"/>
          <w:sz w:val="28"/>
        </w:rPr>
        <w:t xml:space="preserve"> </w:t>
      </w:r>
      <w:r w:rsidRPr="002914C4">
        <w:rPr>
          <w:sz w:val="28"/>
        </w:rPr>
        <w:t>URL:</w:t>
      </w:r>
      <w:r w:rsidRPr="002914C4">
        <w:rPr>
          <w:spacing w:val="-4"/>
          <w:sz w:val="28"/>
        </w:rPr>
        <w:t xml:space="preserve"> </w:t>
      </w:r>
      <w:r w:rsidRPr="002914C4">
        <w:rPr>
          <w:sz w:val="28"/>
        </w:rPr>
        <w:t>https://edsoo.ru/istoricheskoe-prosveshhenie-videolekczii/</w:t>
      </w:r>
    </w:p>
    <w:p w:rsidR="002914C4" w:rsidRDefault="002914C4" w:rsidP="002914C4">
      <w:pPr>
        <w:spacing w:after="0" w:line="240" w:lineRule="auto"/>
        <w:ind w:left="119"/>
        <w:rPr>
          <w:rFonts w:ascii="Times New Roman" w:hAnsi="Times New Roman" w:cs="Times New Roman"/>
          <w:b/>
          <w:sz w:val="28"/>
          <w:lang w:val="ru-RU"/>
        </w:rPr>
      </w:pPr>
    </w:p>
    <w:p w:rsidR="002914C4" w:rsidRPr="002914C4" w:rsidRDefault="002914C4" w:rsidP="002914C4">
      <w:pPr>
        <w:spacing w:after="0" w:line="240" w:lineRule="auto"/>
        <w:ind w:left="119"/>
        <w:rPr>
          <w:rFonts w:ascii="Times New Roman" w:hAnsi="Times New Roman" w:cs="Times New Roman"/>
          <w:b/>
          <w:sz w:val="28"/>
          <w:lang w:val="ru-RU"/>
        </w:rPr>
      </w:pPr>
      <w:r w:rsidRPr="002914C4">
        <w:rPr>
          <w:rFonts w:ascii="Times New Roman" w:hAnsi="Times New Roman" w:cs="Times New Roman"/>
          <w:b/>
          <w:sz w:val="28"/>
          <w:lang w:val="ru-RU"/>
        </w:rPr>
        <w:t>ЦИФРОВЫЕ</w:t>
      </w:r>
      <w:r w:rsidRPr="002914C4">
        <w:rPr>
          <w:rFonts w:ascii="Times New Roman" w:hAnsi="Times New Roman" w:cs="Times New Roman"/>
          <w:b/>
          <w:spacing w:val="-7"/>
          <w:sz w:val="28"/>
          <w:lang w:val="ru-RU"/>
        </w:rPr>
        <w:t xml:space="preserve"> </w:t>
      </w:r>
      <w:r w:rsidRPr="002914C4">
        <w:rPr>
          <w:rFonts w:ascii="Times New Roman" w:hAnsi="Times New Roman" w:cs="Times New Roman"/>
          <w:b/>
          <w:sz w:val="28"/>
          <w:lang w:val="ru-RU"/>
        </w:rPr>
        <w:t>ОБРАЗОВАТЕЛЬНЫЕ</w:t>
      </w:r>
      <w:r w:rsidRPr="002914C4">
        <w:rPr>
          <w:rFonts w:ascii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2914C4">
        <w:rPr>
          <w:rFonts w:ascii="Times New Roman" w:hAnsi="Times New Roman" w:cs="Times New Roman"/>
          <w:b/>
          <w:sz w:val="28"/>
          <w:lang w:val="ru-RU"/>
        </w:rPr>
        <w:t>РЕСУРСЫ</w:t>
      </w:r>
      <w:r w:rsidRPr="002914C4">
        <w:rPr>
          <w:rFonts w:ascii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2914C4">
        <w:rPr>
          <w:rFonts w:ascii="Times New Roman" w:hAnsi="Times New Roman" w:cs="Times New Roman"/>
          <w:b/>
          <w:sz w:val="28"/>
          <w:lang w:val="ru-RU"/>
        </w:rPr>
        <w:t>И</w:t>
      </w:r>
      <w:r w:rsidRPr="002914C4">
        <w:rPr>
          <w:rFonts w:ascii="Times New Roman" w:hAnsi="Times New Roman" w:cs="Times New Roman"/>
          <w:b/>
          <w:spacing w:val="-9"/>
          <w:sz w:val="28"/>
          <w:lang w:val="ru-RU"/>
        </w:rPr>
        <w:t xml:space="preserve"> </w:t>
      </w:r>
      <w:r w:rsidRPr="002914C4">
        <w:rPr>
          <w:rFonts w:ascii="Times New Roman" w:hAnsi="Times New Roman" w:cs="Times New Roman"/>
          <w:b/>
          <w:sz w:val="28"/>
          <w:lang w:val="ru-RU"/>
        </w:rPr>
        <w:t>РЕСУРСЫ</w:t>
      </w:r>
      <w:r w:rsidRPr="002914C4">
        <w:rPr>
          <w:rFonts w:ascii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2914C4">
        <w:rPr>
          <w:rFonts w:ascii="Times New Roman" w:hAnsi="Times New Roman" w:cs="Times New Roman"/>
          <w:b/>
          <w:sz w:val="28"/>
          <w:lang w:val="ru-RU"/>
        </w:rPr>
        <w:t xml:space="preserve">СЕТИ </w:t>
      </w:r>
      <w:r w:rsidRPr="002914C4">
        <w:rPr>
          <w:rFonts w:ascii="Times New Roman" w:hAnsi="Times New Roman" w:cs="Times New Roman"/>
          <w:b/>
          <w:spacing w:val="-2"/>
          <w:sz w:val="28"/>
          <w:lang w:val="ru-RU"/>
        </w:rPr>
        <w:t>ИНТЕРНЕТ</w:t>
      </w:r>
    </w:p>
    <w:p w:rsidR="002914C4" w:rsidRPr="002914C4" w:rsidRDefault="002914C4" w:rsidP="002914C4">
      <w:pPr>
        <w:pStyle w:val="ae"/>
        <w:ind w:left="119" w:firstLine="0"/>
        <w:jc w:val="left"/>
      </w:pPr>
      <w:r w:rsidRPr="002914C4">
        <w:t>Библиотека</w:t>
      </w:r>
      <w:r w:rsidRPr="002914C4">
        <w:rPr>
          <w:spacing w:val="-10"/>
        </w:rPr>
        <w:t xml:space="preserve"> </w:t>
      </w:r>
      <w:r w:rsidRPr="002914C4">
        <w:rPr>
          <w:spacing w:val="-5"/>
        </w:rPr>
        <w:t>ЦОК</w:t>
      </w:r>
    </w:p>
    <w:p w:rsidR="002914C4" w:rsidRPr="002914C4" w:rsidRDefault="002914C4" w:rsidP="002914C4">
      <w:pPr>
        <w:pStyle w:val="ae"/>
        <w:ind w:left="119" w:firstLine="72"/>
        <w:jc w:val="left"/>
      </w:pPr>
      <w:r w:rsidRPr="002914C4">
        <w:t>Единое</w:t>
      </w:r>
      <w:r w:rsidRPr="002914C4">
        <w:rPr>
          <w:spacing w:val="-6"/>
        </w:rPr>
        <w:t xml:space="preserve"> </w:t>
      </w:r>
      <w:r w:rsidRPr="002914C4">
        <w:t>содержание</w:t>
      </w:r>
      <w:r w:rsidRPr="002914C4">
        <w:rPr>
          <w:spacing w:val="-5"/>
        </w:rPr>
        <w:t xml:space="preserve"> </w:t>
      </w:r>
      <w:r w:rsidRPr="002914C4">
        <w:t>общего</w:t>
      </w:r>
      <w:r w:rsidRPr="002914C4">
        <w:rPr>
          <w:spacing w:val="-7"/>
        </w:rPr>
        <w:t xml:space="preserve"> </w:t>
      </w:r>
      <w:r w:rsidRPr="002914C4">
        <w:t>образования –</w:t>
      </w:r>
      <w:r w:rsidRPr="002914C4">
        <w:rPr>
          <w:spacing w:val="-6"/>
        </w:rPr>
        <w:t xml:space="preserve"> </w:t>
      </w:r>
      <w:r w:rsidRPr="002914C4">
        <w:t>Единое</w:t>
      </w:r>
      <w:r w:rsidRPr="002914C4">
        <w:rPr>
          <w:spacing w:val="-6"/>
        </w:rPr>
        <w:t xml:space="preserve"> </w:t>
      </w:r>
      <w:r w:rsidRPr="002914C4">
        <w:t>содержание</w:t>
      </w:r>
      <w:r w:rsidRPr="002914C4">
        <w:rPr>
          <w:spacing w:val="-5"/>
        </w:rPr>
        <w:t xml:space="preserve"> </w:t>
      </w:r>
      <w:r w:rsidRPr="002914C4">
        <w:t>общего образования (edsoo.ru)</w:t>
      </w:r>
    </w:p>
    <w:p w:rsidR="002914C4" w:rsidRPr="002914C4" w:rsidRDefault="002914C4" w:rsidP="002914C4">
      <w:pPr>
        <w:pStyle w:val="ae"/>
        <w:ind w:left="192" w:firstLine="0"/>
        <w:jc w:val="left"/>
      </w:pPr>
      <w:r w:rsidRPr="002914C4">
        <w:rPr>
          <w:spacing w:val="-2"/>
        </w:rPr>
        <w:t>https://resh.edu.ru/subject/3/</w:t>
      </w:r>
    </w:p>
    <w:p w:rsidR="002914C4" w:rsidRPr="002914C4" w:rsidRDefault="002914C4" w:rsidP="002914C4">
      <w:pPr>
        <w:pStyle w:val="ae"/>
        <w:ind w:left="192" w:firstLine="0"/>
        <w:jc w:val="left"/>
      </w:pPr>
      <w:r w:rsidRPr="002914C4">
        <w:t>Библиотека</w:t>
      </w:r>
      <w:r w:rsidRPr="002914C4">
        <w:rPr>
          <w:spacing w:val="-13"/>
        </w:rPr>
        <w:t xml:space="preserve"> </w:t>
      </w:r>
      <w:proofErr w:type="gramStart"/>
      <w:r w:rsidRPr="002914C4">
        <w:t>цифрового</w:t>
      </w:r>
      <w:proofErr w:type="gramEnd"/>
      <w:r w:rsidRPr="002914C4">
        <w:rPr>
          <w:spacing w:val="-12"/>
        </w:rPr>
        <w:t xml:space="preserve"> </w:t>
      </w:r>
      <w:r w:rsidRPr="002914C4">
        <w:t>образовательного</w:t>
      </w:r>
      <w:r w:rsidRPr="002914C4">
        <w:rPr>
          <w:spacing w:val="-13"/>
        </w:rPr>
        <w:t xml:space="preserve"> </w:t>
      </w:r>
      <w:r w:rsidRPr="002914C4">
        <w:t>контента</w:t>
      </w:r>
      <w:r w:rsidRPr="002914C4">
        <w:rPr>
          <w:spacing w:val="-13"/>
        </w:rPr>
        <w:t xml:space="preserve"> </w:t>
      </w:r>
      <w:r w:rsidRPr="002914C4">
        <w:rPr>
          <w:spacing w:val="-2"/>
        </w:rPr>
        <w:t>(myschool.edu.ru)</w:t>
      </w:r>
      <w:bookmarkEnd w:id="7"/>
    </w:p>
    <w:sectPr w:rsidR="002914C4" w:rsidRPr="002914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2B3"/>
    <w:multiLevelType w:val="multilevel"/>
    <w:tmpl w:val="B5D41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E965D7"/>
    <w:multiLevelType w:val="hybridMultilevel"/>
    <w:tmpl w:val="5472FD76"/>
    <w:lvl w:ilvl="0" w:tplc="21F4F53A">
      <w:numFmt w:val="bullet"/>
      <w:lvlText w:val="•"/>
      <w:lvlJc w:val="left"/>
      <w:pPr>
        <w:ind w:left="11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25A037A">
      <w:numFmt w:val="bullet"/>
      <w:lvlText w:val="•"/>
      <w:lvlJc w:val="left"/>
      <w:pPr>
        <w:ind w:left="1043" w:hanging="168"/>
      </w:pPr>
      <w:rPr>
        <w:rFonts w:hint="default"/>
        <w:lang w:val="ru-RU" w:eastAsia="en-US" w:bidi="ar-SA"/>
      </w:rPr>
    </w:lvl>
    <w:lvl w:ilvl="2" w:tplc="9EFA5E16">
      <w:numFmt w:val="bullet"/>
      <w:lvlText w:val="•"/>
      <w:lvlJc w:val="left"/>
      <w:pPr>
        <w:ind w:left="1966" w:hanging="168"/>
      </w:pPr>
      <w:rPr>
        <w:rFonts w:hint="default"/>
        <w:lang w:val="ru-RU" w:eastAsia="en-US" w:bidi="ar-SA"/>
      </w:rPr>
    </w:lvl>
    <w:lvl w:ilvl="3" w:tplc="00AE5582">
      <w:numFmt w:val="bullet"/>
      <w:lvlText w:val="•"/>
      <w:lvlJc w:val="left"/>
      <w:pPr>
        <w:ind w:left="2890" w:hanging="168"/>
      </w:pPr>
      <w:rPr>
        <w:rFonts w:hint="default"/>
        <w:lang w:val="ru-RU" w:eastAsia="en-US" w:bidi="ar-SA"/>
      </w:rPr>
    </w:lvl>
    <w:lvl w:ilvl="4" w:tplc="CDFA7BA2">
      <w:numFmt w:val="bullet"/>
      <w:lvlText w:val="•"/>
      <w:lvlJc w:val="left"/>
      <w:pPr>
        <w:ind w:left="3813" w:hanging="168"/>
      </w:pPr>
      <w:rPr>
        <w:rFonts w:hint="default"/>
        <w:lang w:val="ru-RU" w:eastAsia="en-US" w:bidi="ar-SA"/>
      </w:rPr>
    </w:lvl>
    <w:lvl w:ilvl="5" w:tplc="79F2AF5A">
      <w:numFmt w:val="bullet"/>
      <w:lvlText w:val="•"/>
      <w:lvlJc w:val="left"/>
      <w:pPr>
        <w:ind w:left="4737" w:hanging="168"/>
      </w:pPr>
      <w:rPr>
        <w:rFonts w:hint="default"/>
        <w:lang w:val="ru-RU" w:eastAsia="en-US" w:bidi="ar-SA"/>
      </w:rPr>
    </w:lvl>
    <w:lvl w:ilvl="6" w:tplc="BD085D82">
      <w:numFmt w:val="bullet"/>
      <w:lvlText w:val="•"/>
      <w:lvlJc w:val="left"/>
      <w:pPr>
        <w:ind w:left="5660" w:hanging="168"/>
      </w:pPr>
      <w:rPr>
        <w:rFonts w:hint="default"/>
        <w:lang w:val="ru-RU" w:eastAsia="en-US" w:bidi="ar-SA"/>
      </w:rPr>
    </w:lvl>
    <w:lvl w:ilvl="7" w:tplc="A28429C2">
      <w:numFmt w:val="bullet"/>
      <w:lvlText w:val="•"/>
      <w:lvlJc w:val="left"/>
      <w:pPr>
        <w:ind w:left="6583" w:hanging="168"/>
      </w:pPr>
      <w:rPr>
        <w:rFonts w:hint="default"/>
        <w:lang w:val="ru-RU" w:eastAsia="en-US" w:bidi="ar-SA"/>
      </w:rPr>
    </w:lvl>
    <w:lvl w:ilvl="8" w:tplc="677ECDBE">
      <w:numFmt w:val="bullet"/>
      <w:lvlText w:val="•"/>
      <w:lvlJc w:val="left"/>
      <w:pPr>
        <w:ind w:left="7507" w:hanging="168"/>
      </w:pPr>
      <w:rPr>
        <w:rFonts w:hint="default"/>
        <w:lang w:val="ru-RU" w:eastAsia="en-US" w:bidi="ar-SA"/>
      </w:rPr>
    </w:lvl>
  </w:abstractNum>
  <w:abstractNum w:abstractNumId="2">
    <w:nsid w:val="0EC302D5"/>
    <w:multiLevelType w:val="multilevel"/>
    <w:tmpl w:val="C01EF8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1E00B7"/>
    <w:multiLevelType w:val="multilevel"/>
    <w:tmpl w:val="39F84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70D69"/>
    <w:multiLevelType w:val="multilevel"/>
    <w:tmpl w:val="34E0C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235C19"/>
    <w:multiLevelType w:val="multilevel"/>
    <w:tmpl w:val="EAF07B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A167D8"/>
    <w:multiLevelType w:val="multilevel"/>
    <w:tmpl w:val="19647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EB66A4"/>
    <w:multiLevelType w:val="multilevel"/>
    <w:tmpl w:val="D8FA8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1D5D98"/>
    <w:multiLevelType w:val="hybridMultilevel"/>
    <w:tmpl w:val="A106E8EC"/>
    <w:lvl w:ilvl="0" w:tplc="5CDCE9BC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DA8E7C">
      <w:numFmt w:val="bullet"/>
      <w:lvlText w:val="•"/>
      <w:lvlJc w:val="left"/>
      <w:pPr>
        <w:ind w:left="1043" w:hanging="283"/>
      </w:pPr>
      <w:rPr>
        <w:rFonts w:hint="default"/>
        <w:lang w:val="ru-RU" w:eastAsia="en-US" w:bidi="ar-SA"/>
      </w:rPr>
    </w:lvl>
    <w:lvl w:ilvl="2" w:tplc="C988F35E">
      <w:numFmt w:val="bullet"/>
      <w:lvlText w:val="•"/>
      <w:lvlJc w:val="left"/>
      <w:pPr>
        <w:ind w:left="1966" w:hanging="283"/>
      </w:pPr>
      <w:rPr>
        <w:rFonts w:hint="default"/>
        <w:lang w:val="ru-RU" w:eastAsia="en-US" w:bidi="ar-SA"/>
      </w:rPr>
    </w:lvl>
    <w:lvl w:ilvl="3" w:tplc="1A4E6874">
      <w:numFmt w:val="bullet"/>
      <w:lvlText w:val="•"/>
      <w:lvlJc w:val="left"/>
      <w:pPr>
        <w:ind w:left="2890" w:hanging="283"/>
      </w:pPr>
      <w:rPr>
        <w:rFonts w:hint="default"/>
        <w:lang w:val="ru-RU" w:eastAsia="en-US" w:bidi="ar-SA"/>
      </w:rPr>
    </w:lvl>
    <w:lvl w:ilvl="4" w:tplc="A12ED9E8">
      <w:numFmt w:val="bullet"/>
      <w:lvlText w:val="•"/>
      <w:lvlJc w:val="left"/>
      <w:pPr>
        <w:ind w:left="3813" w:hanging="283"/>
      </w:pPr>
      <w:rPr>
        <w:rFonts w:hint="default"/>
        <w:lang w:val="ru-RU" w:eastAsia="en-US" w:bidi="ar-SA"/>
      </w:rPr>
    </w:lvl>
    <w:lvl w:ilvl="5" w:tplc="316C4484">
      <w:numFmt w:val="bullet"/>
      <w:lvlText w:val="•"/>
      <w:lvlJc w:val="left"/>
      <w:pPr>
        <w:ind w:left="4737" w:hanging="283"/>
      </w:pPr>
      <w:rPr>
        <w:rFonts w:hint="default"/>
        <w:lang w:val="ru-RU" w:eastAsia="en-US" w:bidi="ar-SA"/>
      </w:rPr>
    </w:lvl>
    <w:lvl w:ilvl="6" w:tplc="03A67164">
      <w:numFmt w:val="bullet"/>
      <w:lvlText w:val="•"/>
      <w:lvlJc w:val="left"/>
      <w:pPr>
        <w:ind w:left="5660" w:hanging="283"/>
      </w:pPr>
      <w:rPr>
        <w:rFonts w:hint="default"/>
        <w:lang w:val="ru-RU" w:eastAsia="en-US" w:bidi="ar-SA"/>
      </w:rPr>
    </w:lvl>
    <w:lvl w:ilvl="7" w:tplc="8580E968">
      <w:numFmt w:val="bullet"/>
      <w:lvlText w:val="•"/>
      <w:lvlJc w:val="left"/>
      <w:pPr>
        <w:ind w:left="6583" w:hanging="283"/>
      </w:pPr>
      <w:rPr>
        <w:rFonts w:hint="default"/>
        <w:lang w:val="ru-RU" w:eastAsia="en-US" w:bidi="ar-SA"/>
      </w:rPr>
    </w:lvl>
    <w:lvl w:ilvl="8" w:tplc="BA8C367A">
      <w:numFmt w:val="bullet"/>
      <w:lvlText w:val="•"/>
      <w:lvlJc w:val="left"/>
      <w:pPr>
        <w:ind w:left="7507" w:hanging="283"/>
      </w:pPr>
      <w:rPr>
        <w:rFonts w:hint="default"/>
        <w:lang w:val="ru-RU" w:eastAsia="en-US" w:bidi="ar-SA"/>
      </w:rPr>
    </w:lvl>
  </w:abstractNum>
  <w:abstractNum w:abstractNumId="9">
    <w:nsid w:val="17221B59"/>
    <w:multiLevelType w:val="multilevel"/>
    <w:tmpl w:val="D4FEB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C9170A"/>
    <w:multiLevelType w:val="multilevel"/>
    <w:tmpl w:val="0DF61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BD15635"/>
    <w:multiLevelType w:val="hybridMultilevel"/>
    <w:tmpl w:val="146A90B6"/>
    <w:lvl w:ilvl="0" w:tplc="3FEE17BA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DA800E2">
      <w:numFmt w:val="bullet"/>
      <w:lvlText w:val="•"/>
      <w:lvlJc w:val="left"/>
      <w:pPr>
        <w:ind w:left="1043" w:hanging="283"/>
      </w:pPr>
      <w:rPr>
        <w:rFonts w:hint="default"/>
        <w:lang w:val="ru-RU" w:eastAsia="en-US" w:bidi="ar-SA"/>
      </w:rPr>
    </w:lvl>
    <w:lvl w:ilvl="2" w:tplc="166A3392">
      <w:numFmt w:val="bullet"/>
      <w:lvlText w:val="•"/>
      <w:lvlJc w:val="left"/>
      <w:pPr>
        <w:ind w:left="1966" w:hanging="283"/>
      </w:pPr>
      <w:rPr>
        <w:rFonts w:hint="default"/>
        <w:lang w:val="ru-RU" w:eastAsia="en-US" w:bidi="ar-SA"/>
      </w:rPr>
    </w:lvl>
    <w:lvl w:ilvl="3" w:tplc="BB448E6A">
      <w:numFmt w:val="bullet"/>
      <w:lvlText w:val="•"/>
      <w:lvlJc w:val="left"/>
      <w:pPr>
        <w:ind w:left="2890" w:hanging="283"/>
      </w:pPr>
      <w:rPr>
        <w:rFonts w:hint="default"/>
        <w:lang w:val="ru-RU" w:eastAsia="en-US" w:bidi="ar-SA"/>
      </w:rPr>
    </w:lvl>
    <w:lvl w:ilvl="4" w:tplc="E9644DA6">
      <w:numFmt w:val="bullet"/>
      <w:lvlText w:val="•"/>
      <w:lvlJc w:val="left"/>
      <w:pPr>
        <w:ind w:left="3813" w:hanging="283"/>
      </w:pPr>
      <w:rPr>
        <w:rFonts w:hint="default"/>
        <w:lang w:val="ru-RU" w:eastAsia="en-US" w:bidi="ar-SA"/>
      </w:rPr>
    </w:lvl>
    <w:lvl w:ilvl="5" w:tplc="6AACA8B2">
      <w:numFmt w:val="bullet"/>
      <w:lvlText w:val="•"/>
      <w:lvlJc w:val="left"/>
      <w:pPr>
        <w:ind w:left="4737" w:hanging="283"/>
      </w:pPr>
      <w:rPr>
        <w:rFonts w:hint="default"/>
        <w:lang w:val="ru-RU" w:eastAsia="en-US" w:bidi="ar-SA"/>
      </w:rPr>
    </w:lvl>
    <w:lvl w:ilvl="6" w:tplc="2B12CEB6">
      <w:numFmt w:val="bullet"/>
      <w:lvlText w:val="•"/>
      <w:lvlJc w:val="left"/>
      <w:pPr>
        <w:ind w:left="5660" w:hanging="283"/>
      </w:pPr>
      <w:rPr>
        <w:rFonts w:hint="default"/>
        <w:lang w:val="ru-RU" w:eastAsia="en-US" w:bidi="ar-SA"/>
      </w:rPr>
    </w:lvl>
    <w:lvl w:ilvl="7" w:tplc="B984A8C8">
      <w:numFmt w:val="bullet"/>
      <w:lvlText w:val="•"/>
      <w:lvlJc w:val="left"/>
      <w:pPr>
        <w:ind w:left="6583" w:hanging="283"/>
      </w:pPr>
      <w:rPr>
        <w:rFonts w:hint="default"/>
        <w:lang w:val="ru-RU" w:eastAsia="en-US" w:bidi="ar-SA"/>
      </w:rPr>
    </w:lvl>
    <w:lvl w:ilvl="8" w:tplc="B1D6F090">
      <w:numFmt w:val="bullet"/>
      <w:lvlText w:val="•"/>
      <w:lvlJc w:val="left"/>
      <w:pPr>
        <w:ind w:left="7507" w:hanging="283"/>
      </w:pPr>
      <w:rPr>
        <w:rFonts w:hint="default"/>
        <w:lang w:val="ru-RU" w:eastAsia="en-US" w:bidi="ar-SA"/>
      </w:rPr>
    </w:lvl>
  </w:abstractNum>
  <w:abstractNum w:abstractNumId="12">
    <w:nsid w:val="1FFF2BC4"/>
    <w:multiLevelType w:val="multilevel"/>
    <w:tmpl w:val="6B3EC1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F5161C"/>
    <w:multiLevelType w:val="multilevel"/>
    <w:tmpl w:val="E66EC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540DBA"/>
    <w:multiLevelType w:val="multilevel"/>
    <w:tmpl w:val="B5366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D282587"/>
    <w:multiLevelType w:val="multilevel"/>
    <w:tmpl w:val="BEAED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6D7A6A"/>
    <w:multiLevelType w:val="multilevel"/>
    <w:tmpl w:val="1CD0D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F56887"/>
    <w:multiLevelType w:val="multilevel"/>
    <w:tmpl w:val="A802DF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3340A9"/>
    <w:multiLevelType w:val="multilevel"/>
    <w:tmpl w:val="B70AA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220A59"/>
    <w:multiLevelType w:val="multilevel"/>
    <w:tmpl w:val="72E2A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9C0487A"/>
    <w:multiLevelType w:val="multilevel"/>
    <w:tmpl w:val="88F0D5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35228F"/>
    <w:multiLevelType w:val="multilevel"/>
    <w:tmpl w:val="EABE41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AC4F9C"/>
    <w:multiLevelType w:val="multilevel"/>
    <w:tmpl w:val="9BD81B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28130C"/>
    <w:multiLevelType w:val="hybridMultilevel"/>
    <w:tmpl w:val="DFD23078"/>
    <w:lvl w:ilvl="0" w:tplc="EDE4E232">
      <w:start w:val="1"/>
      <w:numFmt w:val="decimal"/>
      <w:lvlText w:val="%1."/>
      <w:lvlJc w:val="left"/>
      <w:pPr>
        <w:ind w:left="119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BB03780">
      <w:numFmt w:val="bullet"/>
      <w:lvlText w:val="•"/>
      <w:lvlJc w:val="left"/>
      <w:pPr>
        <w:ind w:left="1043" w:hanging="283"/>
      </w:pPr>
      <w:rPr>
        <w:rFonts w:hint="default"/>
        <w:lang w:val="ru-RU" w:eastAsia="en-US" w:bidi="ar-SA"/>
      </w:rPr>
    </w:lvl>
    <w:lvl w:ilvl="2" w:tplc="9A9E4DA8">
      <w:numFmt w:val="bullet"/>
      <w:lvlText w:val="•"/>
      <w:lvlJc w:val="left"/>
      <w:pPr>
        <w:ind w:left="1966" w:hanging="283"/>
      </w:pPr>
      <w:rPr>
        <w:rFonts w:hint="default"/>
        <w:lang w:val="ru-RU" w:eastAsia="en-US" w:bidi="ar-SA"/>
      </w:rPr>
    </w:lvl>
    <w:lvl w:ilvl="3" w:tplc="783AC5F6">
      <w:numFmt w:val="bullet"/>
      <w:lvlText w:val="•"/>
      <w:lvlJc w:val="left"/>
      <w:pPr>
        <w:ind w:left="2890" w:hanging="283"/>
      </w:pPr>
      <w:rPr>
        <w:rFonts w:hint="default"/>
        <w:lang w:val="ru-RU" w:eastAsia="en-US" w:bidi="ar-SA"/>
      </w:rPr>
    </w:lvl>
    <w:lvl w:ilvl="4" w:tplc="2820CF58">
      <w:numFmt w:val="bullet"/>
      <w:lvlText w:val="•"/>
      <w:lvlJc w:val="left"/>
      <w:pPr>
        <w:ind w:left="3813" w:hanging="283"/>
      </w:pPr>
      <w:rPr>
        <w:rFonts w:hint="default"/>
        <w:lang w:val="ru-RU" w:eastAsia="en-US" w:bidi="ar-SA"/>
      </w:rPr>
    </w:lvl>
    <w:lvl w:ilvl="5" w:tplc="1B62E1BC">
      <w:numFmt w:val="bullet"/>
      <w:lvlText w:val="•"/>
      <w:lvlJc w:val="left"/>
      <w:pPr>
        <w:ind w:left="4737" w:hanging="283"/>
      </w:pPr>
      <w:rPr>
        <w:rFonts w:hint="default"/>
        <w:lang w:val="ru-RU" w:eastAsia="en-US" w:bidi="ar-SA"/>
      </w:rPr>
    </w:lvl>
    <w:lvl w:ilvl="6" w:tplc="AF14016C">
      <w:numFmt w:val="bullet"/>
      <w:lvlText w:val="•"/>
      <w:lvlJc w:val="left"/>
      <w:pPr>
        <w:ind w:left="5660" w:hanging="283"/>
      </w:pPr>
      <w:rPr>
        <w:rFonts w:hint="default"/>
        <w:lang w:val="ru-RU" w:eastAsia="en-US" w:bidi="ar-SA"/>
      </w:rPr>
    </w:lvl>
    <w:lvl w:ilvl="7" w:tplc="CFC40AD0">
      <w:numFmt w:val="bullet"/>
      <w:lvlText w:val="•"/>
      <w:lvlJc w:val="left"/>
      <w:pPr>
        <w:ind w:left="6583" w:hanging="283"/>
      </w:pPr>
      <w:rPr>
        <w:rFonts w:hint="default"/>
        <w:lang w:val="ru-RU" w:eastAsia="en-US" w:bidi="ar-SA"/>
      </w:rPr>
    </w:lvl>
    <w:lvl w:ilvl="8" w:tplc="1748AD32">
      <w:numFmt w:val="bullet"/>
      <w:lvlText w:val="•"/>
      <w:lvlJc w:val="left"/>
      <w:pPr>
        <w:ind w:left="7507" w:hanging="283"/>
      </w:pPr>
      <w:rPr>
        <w:rFonts w:hint="default"/>
        <w:lang w:val="ru-RU" w:eastAsia="en-US" w:bidi="ar-SA"/>
      </w:rPr>
    </w:lvl>
  </w:abstractNum>
  <w:abstractNum w:abstractNumId="24">
    <w:nsid w:val="42E34263"/>
    <w:multiLevelType w:val="multilevel"/>
    <w:tmpl w:val="2132DD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43A2388"/>
    <w:multiLevelType w:val="multilevel"/>
    <w:tmpl w:val="9BCEA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6508BA"/>
    <w:multiLevelType w:val="multilevel"/>
    <w:tmpl w:val="FDFC5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6196A32"/>
    <w:multiLevelType w:val="multilevel"/>
    <w:tmpl w:val="82A201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7A95819"/>
    <w:multiLevelType w:val="multilevel"/>
    <w:tmpl w:val="046012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8F768B4"/>
    <w:multiLevelType w:val="multilevel"/>
    <w:tmpl w:val="2C9A9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D7A7B73"/>
    <w:multiLevelType w:val="multilevel"/>
    <w:tmpl w:val="7F380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E9E5722"/>
    <w:multiLevelType w:val="multilevel"/>
    <w:tmpl w:val="FE6AD1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EC0621C"/>
    <w:multiLevelType w:val="multilevel"/>
    <w:tmpl w:val="4BECF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29B456A"/>
    <w:multiLevelType w:val="multilevel"/>
    <w:tmpl w:val="4AECD0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7947A7"/>
    <w:multiLevelType w:val="multilevel"/>
    <w:tmpl w:val="1228F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CA27357"/>
    <w:multiLevelType w:val="multilevel"/>
    <w:tmpl w:val="64B26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DF54114"/>
    <w:multiLevelType w:val="multilevel"/>
    <w:tmpl w:val="D722E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2A5C13"/>
    <w:multiLevelType w:val="multilevel"/>
    <w:tmpl w:val="380C82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B165DD"/>
    <w:multiLevelType w:val="multilevel"/>
    <w:tmpl w:val="4A947A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F7364E0"/>
    <w:multiLevelType w:val="multilevel"/>
    <w:tmpl w:val="7FD6A3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2BC59C0"/>
    <w:multiLevelType w:val="multilevel"/>
    <w:tmpl w:val="ABAC5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1715BC"/>
    <w:multiLevelType w:val="multilevel"/>
    <w:tmpl w:val="F18C1D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"/>
  </w:num>
  <w:num w:numId="3">
    <w:abstractNumId w:val="29"/>
  </w:num>
  <w:num w:numId="4">
    <w:abstractNumId w:val="30"/>
  </w:num>
  <w:num w:numId="5">
    <w:abstractNumId w:val="38"/>
  </w:num>
  <w:num w:numId="6">
    <w:abstractNumId w:val="9"/>
  </w:num>
  <w:num w:numId="7">
    <w:abstractNumId w:val="41"/>
  </w:num>
  <w:num w:numId="8">
    <w:abstractNumId w:val="39"/>
  </w:num>
  <w:num w:numId="9">
    <w:abstractNumId w:val="10"/>
  </w:num>
  <w:num w:numId="10">
    <w:abstractNumId w:val="34"/>
  </w:num>
  <w:num w:numId="11">
    <w:abstractNumId w:val="13"/>
  </w:num>
  <w:num w:numId="12">
    <w:abstractNumId w:val="35"/>
  </w:num>
  <w:num w:numId="13">
    <w:abstractNumId w:val="40"/>
  </w:num>
  <w:num w:numId="14">
    <w:abstractNumId w:val="22"/>
  </w:num>
  <w:num w:numId="15">
    <w:abstractNumId w:val="14"/>
  </w:num>
  <w:num w:numId="16">
    <w:abstractNumId w:val="37"/>
  </w:num>
  <w:num w:numId="17">
    <w:abstractNumId w:val="6"/>
  </w:num>
  <w:num w:numId="18">
    <w:abstractNumId w:val="4"/>
  </w:num>
  <w:num w:numId="19">
    <w:abstractNumId w:val="32"/>
  </w:num>
  <w:num w:numId="20">
    <w:abstractNumId w:val="18"/>
  </w:num>
  <w:num w:numId="21">
    <w:abstractNumId w:val="27"/>
  </w:num>
  <w:num w:numId="22">
    <w:abstractNumId w:val="5"/>
  </w:num>
  <w:num w:numId="23">
    <w:abstractNumId w:val="36"/>
  </w:num>
  <w:num w:numId="24">
    <w:abstractNumId w:val="28"/>
  </w:num>
  <w:num w:numId="25">
    <w:abstractNumId w:val="7"/>
  </w:num>
  <w:num w:numId="26">
    <w:abstractNumId w:val="21"/>
  </w:num>
  <w:num w:numId="27">
    <w:abstractNumId w:val="3"/>
  </w:num>
  <w:num w:numId="28">
    <w:abstractNumId w:val="0"/>
  </w:num>
  <w:num w:numId="29">
    <w:abstractNumId w:val="33"/>
  </w:num>
  <w:num w:numId="30">
    <w:abstractNumId w:val="24"/>
  </w:num>
  <w:num w:numId="31">
    <w:abstractNumId w:val="31"/>
  </w:num>
  <w:num w:numId="32">
    <w:abstractNumId w:val="26"/>
  </w:num>
  <w:num w:numId="33">
    <w:abstractNumId w:val="12"/>
  </w:num>
  <w:num w:numId="34">
    <w:abstractNumId w:val="25"/>
  </w:num>
  <w:num w:numId="35">
    <w:abstractNumId w:val="20"/>
  </w:num>
  <w:num w:numId="36">
    <w:abstractNumId w:val="15"/>
  </w:num>
  <w:num w:numId="37">
    <w:abstractNumId w:val="16"/>
  </w:num>
  <w:num w:numId="38">
    <w:abstractNumId w:val="17"/>
  </w:num>
  <w:num w:numId="39">
    <w:abstractNumId w:val="8"/>
  </w:num>
  <w:num w:numId="40">
    <w:abstractNumId w:val="11"/>
  </w:num>
  <w:num w:numId="41">
    <w:abstractNumId w:val="23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445EF"/>
    <w:rsid w:val="00017550"/>
    <w:rsid w:val="00180EF8"/>
    <w:rsid w:val="002914C4"/>
    <w:rsid w:val="00502F43"/>
    <w:rsid w:val="00A445EF"/>
    <w:rsid w:val="00C7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2914C4"/>
    <w:pPr>
      <w:widowControl w:val="0"/>
      <w:autoSpaceDE w:val="0"/>
      <w:autoSpaceDN w:val="0"/>
      <w:spacing w:after="0" w:line="240" w:lineRule="auto"/>
      <w:ind w:left="140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2914C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2914C4"/>
    <w:pPr>
      <w:widowControl w:val="0"/>
      <w:autoSpaceDE w:val="0"/>
      <w:autoSpaceDN w:val="0"/>
      <w:spacing w:after="0" w:line="240" w:lineRule="auto"/>
      <w:ind w:left="140" w:right="144" w:firstLine="600"/>
      <w:jc w:val="both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4c6d0" TargetMode="External"/><Relationship Id="rId21" Type="http://schemas.openxmlformats.org/officeDocument/2006/relationships/hyperlink" Target="https://m.edsoo.ru/8864c086" TargetMode="External"/><Relationship Id="rId42" Type="http://schemas.openxmlformats.org/officeDocument/2006/relationships/hyperlink" Target="https://m.edsoo.ru/8864dc56" TargetMode="External"/><Relationship Id="rId47" Type="http://schemas.openxmlformats.org/officeDocument/2006/relationships/hyperlink" Target="https://m.edsoo.ru/8a18bbee" TargetMode="External"/><Relationship Id="rId63" Type="http://schemas.openxmlformats.org/officeDocument/2006/relationships/hyperlink" Target="https://m.edsoo.ru/8a18dc14" TargetMode="External"/><Relationship Id="rId68" Type="http://schemas.openxmlformats.org/officeDocument/2006/relationships/hyperlink" Target="https://m.edsoo.ru/8a18e722" TargetMode="External"/><Relationship Id="rId84" Type="http://schemas.openxmlformats.org/officeDocument/2006/relationships/hyperlink" Target="https://m.edsoo.ru/8a1901ee" TargetMode="External"/><Relationship Id="rId16" Type="http://schemas.openxmlformats.org/officeDocument/2006/relationships/hyperlink" Target="https://m.edsoo.ru/7f418a34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8864ce3c" TargetMode="External"/><Relationship Id="rId37" Type="http://schemas.openxmlformats.org/officeDocument/2006/relationships/hyperlink" Target="https://m.edsoo.ru/8864d6ac" TargetMode="External"/><Relationship Id="rId53" Type="http://schemas.openxmlformats.org/officeDocument/2006/relationships/hyperlink" Target="https://m.edsoo.ru/8a18c97c" TargetMode="External"/><Relationship Id="rId58" Type="http://schemas.openxmlformats.org/officeDocument/2006/relationships/hyperlink" Target="https://m.edsoo.ru/8a18d368" TargetMode="External"/><Relationship Id="rId74" Type="http://schemas.openxmlformats.org/officeDocument/2006/relationships/hyperlink" Target="https://m.edsoo.ru/8a18f118" TargetMode="External"/><Relationship Id="rId79" Type="http://schemas.openxmlformats.org/officeDocument/2006/relationships/hyperlink" Target="https://m.edsoo.ru/8a18fa6e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bce" TargetMode="External"/><Relationship Id="rId22" Type="http://schemas.openxmlformats.org/officeDocument/2006/relationships/hyperlink" Target="https://m.edsoo.ru/8864c1a8" TargetMode="External"/><Relationship Id="rId27" Type="http://schemas.openxmlformats.org/officeDocument/2006/relationships/hyperlink" Target="https://m.edsoo.ru/8864c892" TargetMode="External"/><Relationship Id="rId30" Type="http://schemas.openxmlformats.org/officeDocument/2006/relationships/hyperlink" Target="https://m.edsoo.ru/8864cc0c" TargetMode="External"/><Relationship Id="rId35" Type="http://schemas.openxmlformats.org/officeDocument/2006/relationships/hyperlink" Target="https://m.edsoo.ru/8864d418" TargetMode="External"/><Relationship Id="rId43" Type="http://schemas.openxmlformats.org/officeDocument/2006/relationships/hyperlink" Target="https://m.edsoo.ru/8864dea4" TargetMode="External"/><Relationship Id="rId48" Type="http://schemas.openxmlformats.org/officeDocument/2006/relationships/hyperlink" Target="https://m.edsoo.ru/8a18bd74" TargetMode="External"/><Relationship Id="rId56" Type="http://schemas.openxmlformats.org/officeDocument/2006/relationships/hyperlink" Target="https://m.edsoo.ru/8a18cfa8" TargetMode="External"/><Relationship Id="rId64" Type="http://schemas.openxmlformats.org/officeDocument/2006/relationships/hyperlink" Target="https://m.edsoo.ru/8a18ddc2" TargetMode="External"/><Relationship Id="rId69" Type="http://schemas.openxmlformats.org/officeDocument/2006/relationships/hyperlink" Target="https://m.edsoo.ru/8a18e858" TargetMode="External"/><Relationship Id="rId77" Type="http://schemas.openxmlformats.org/officeDocument/2006/relationships/hyperlink" Target="https://m.edsoo.ru/8a18f668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a18c620" TargetMode="External"/><Relationship Id="rId72" Type="http://schemas.openxmlformats.org/officeDocument/2006/relationships/hyperlink" Target="https://m.edsoo.ru/8a18ed6c" TargetMode="External"/><Relationship Id="rId80" Type="http://schemas.openxmlformats.org/officeDocument/2006/relationships/hyperlink" Target="https://m.edsoo.ru/8a18fbb8" TargetMode="External"/><Relationship Id="rId85" Type="http://schemas.openxmlformats.org/officeDocument/2006/relationships/hyperlink" Target="https://m.edsoo.ru/8a1907f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8864c536" TargetMode="External"/><Relationship Id="rId33" Type="http://schemas.openxmlformats.org/officeDocument/2006/relationships/hyperlink" Target="https://m.edsoo.ru/8864cf5e" TargetMode="External"/><Relationship Id="rId38" Type="http://schemas.openxmlformats.org/officeDocument/2006/relationships/hyperlink" Target="https://m.edsoo.ru/8864d7c4" TargetMode="External"/><Relationship Id="rId46" Type="http://schemas.openxmlformats.org/officeDocument/2006/relationships/hyperlink" Target="https://m.edsoo.ru/8a18ba40" TargetMode="External"/><Relationship Id="rId59" Type="http://schemas.openxmlformats.org/officeDocument/2006/relationships/hyperlink" Target="https://m.edsoo.ru/8a18d516" TargetMode="External"/><Relationship Id="rId67" Type="http://schemas.openxmlformats.org/officeDocument/2006/relationships/hyperlink" Target="https://m.edsoo.ru/8a18e59c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8864db0c" TargetMode="External"/><Relationship Id="rId54" Type="http://schemas.openxmlformats.org/officeDocument/2006/relationships/hyperlink" Target="https://m.edsoo.ru/8a18cb0c" TargetMode="External"/><Relationship Id="rId62" Type="http://schemas.openxmlformats.org/officeDocument/2006/relationships/hyperlink" Target="https://m.edsoo.ru/8a18d9e4" TargetMode="External"/><Relationship Id="rId70" Type="http://schemas.openxmlformats.org/officeDocument/2006/relationships/hyperlink" Target="https://m.edsoo.ru/8a18e9d4" TargetMode="External"/><Relationship Id="rId75" Type="http://schemas.openxmlformats.org/officeDocument/2006/relationships/hyperlink" Target="https://m.edsoo.ru/8a18f302" TargetMode="External"/><Relationship Id="rId83" Type="http://schemas.openxmlformats.org/officeDocument/2006/relationships/hyperlink" Target="https://m.edsoo.ru/8a1900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15" Type="http://schemas.openxmlformats.org/officeDocument/2006/relationships/hyperlink" Target="https://m.edsoo.ru/7f418a34" TargetMode="External"/><Relationship Id="rId23" Type="http://schemas.openxmlformats.org/officeDocument/2006/relationships/hyperlink" Target="https://m.edsoo.ru/8864c2c0" TargetMode="External"/><Relationship Id="rId28" Type="http://schemas.openxmlformats.org/officeDocument/2006/relationships/hyperlink" Target="https://m.edsoo.ru/8864c9c8" TargetMode="External"/><Relationship Id="rId36" Type="http://schemas.openxmlformats.org/officeDocument/2006/relationships/hyperlink" Target="https://m.edsoo.ru/8864d562" TargetMode="External"/><Relationship Id="rId49" Type="http://schemas.openxmlformats.org/officeDocument/2006/relationships/hyperlink" Target="https://m.edsoo.ru/8a18bef0" TargetMode="External"/><Relationship Id="rId57" Type="http://schemas.openxmlformats.org/officeDocument/2006/relationships/hyperlink" Target="https://m.edsoo.ru/8a18d1d8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8864cd24" TargetMode="External"/><Relationship Id="rId44" Type="http://schemas.openxmlformats.org/officeDocument/2006/relationships/hyperlink" Target="https://m.edsoo.ru/8a18b356" TargetMode="External"/><Relationship Id="rId52" Type="http://schemas.openxmlformats.org/officeDocument/2006/relationships/hyperlink" Target="https://m.edsoo.ru/8a18c7ec" TargetMode="External"/><Relationship Id="rId60" Type="http://schemas.openxmlformats.org/officeDocument/2006/relationships/hyperlink" Target="https://m.edsoo.ru/8a18d6a6" TargetMode="External"/><Relationship Id="rId65" Type="http://schemas.openxmlformats.org/officeDocument/2006/relationships/hyperlink" Target="https://m.edsoo.ru/8a18dfb6" TargetMode="External"/><Relationship Id="rId73" Type="http://schemas.openxmlformats.org/officeDocument/2006/relationships/hyperlink" Target="https://m.edsoo.ru/8a18ef42" TargetMode="External"/><Relationship Id="rId78" Type="http://schemas.openxmlformats.org/officeDocument/2006/relationships/hyperlink" Target="https://m.edsoo.ru/8a18f8ca" TargetMode="External"/><Relationship Id="rId81" Type="http://schemas.openxmlformats.org/officeDocument/2006/relationships/hyperlink" Target="https://m.edsoo.ru/8a18fcf8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8bce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8864d8dc" TargetMode="External"/><Relationship Id="rId34" Type="http://schemas.openxmlformats.org/officeDocument/2006/relationships/hyperlink" Target="https://m.edsoo.ru/8864d080" TargetMode="External"/><Relationship Id="rId50" Type="http://schemas.openxmlformats.org/officeDocument/2006/relationships/hyperlink" Target="https://m.edsoo.ru/8a18c094" TargetMode="External"/><Relationship Id="rId55" Type="http://schemas.openxmlformats.org/officeDocument/2006/relationships/hyperlink" Target="https://m.edsoo.ru/8a18ce0e" TargetMode="External"/><Relationship Id="rId76" Type="http://schemas.openxmlformats.org/officeDocument/2006/relationships/hyperlink" Target="https://m.edsoo.ru/8a18f4b0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ebc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4cae0" TargetMode="External"/><Relationship Id="rId24" Type="http://schemas.openxmlformats.org/officeDocument/2006/relationships/hyperlink" Target="https://m.edsoo.ru/8864c3f6" TargetMode="External"/><Relationship Id="rId40" Type="http://schemas.openxmlformats.org/officeDocument/2006/relationships/hyperlink" Target="https://m.edsoo.ru/8864d9f4" TargetMode="External"/><Relationship Id="rId45" Type="http://schemas.openxmlformats.org/officeDocument/2006/relationships/hyperlink" Target="https://m.edsoo.ru/8a18b720" TargetMode="External"/><Relationship Id="rId66" Type="http://schemas.openxmlformats.org/officeDocument/2006/relationships/hyperlink" Target="https://m.edsoo.ru/8a18e16e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m.edsoo.ru/8a18d840" TargetMode="External"/><Relationship Id="rId82" Type="http://schemas.openxmlformats.org/officeDocument/2006/relationships/hyperlink" Target="https://m.edsoo.ru/8a18fe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5396</Words>
  <Characters>30759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2025-09-21T12:19:00Z</dcterms:created>
  <dcterms:modified xsi:type="dcterms:W3CDTF">2025-09-21T13:00:00Z</dcterms:modified>
</cp:coreProperties>
</file>