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88" w:rsidRDefault="00925578">
      <w:pPr>
        <w:pStyle w:val="a4"/>
        <w:ind w:firstLine="0"/>
      </w:pPr>
      <w:r>
        <w:t>Приложение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99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:rsidR="00C53388" w:rsidRDefault="00925578">
      <w:pPr>
        <w:pStyle w:val="a4"/>
        <w:spacing w:before="202" w:line="254" w:lineRule="auto"/>
        <w:ind w:left="3031"/>
      </w:pPr>
      <w:r>
        <w:t>Положение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наставничества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12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в образовательной организации</w:t>
      </w:r>
    </w:p>
    <w:p w:rsidR="00C53388" w:rsidRDefault="00925578">
      <w:pPr>
        <w:pStyle w:val="a5"/>
        <w:numPr>
          <w:ilvl w:val="0"/>
          <w:numId w:val="2"/>
        </w:numPr>
        <w:tabs>
          <w:tab w:val="left" w:pos="360"/>
        </w:tabs>
        <w:spacing w:before="166"/>
        <w:ind w:left="360" w:hanging="220"/>
        <w:jc w:val="both"/>
      </w:pP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положения.</w:t>
      </w:r>
    </w:p>
    <w:p w:rsidR="00C53388" w:rsidRDefault="00925578">
      <w:pPr>
        <w:pStyle w:val="a5"/>
        <w:numPr>
          <w:ilvl w:val="1"/>
          <w:numId w:val="2"/>
        </w:numPr>
        <w:tabs>
          <w:tab w:val="left" w:pos="514"/>
        </w:tabs>
        <w:spacing w:line="254" w:lineRule="auto"/>
        <w:ind w:right="126" w:firstLine="0"/>
        <w:jc w:val="both"/>
      </w:pPr>
      <w:r>
        <w:t>Настоящее</w:t>
      </w:r>
      <w:r>
        <w:rPr>
          <w:spacing w:val="-14"/>
        </w:rPr>
        <w:t xml:space="preserve"> </w:t>
      </w:r>
      <w:r>
        <w:t>Положение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системе</w:t>
      </w:r>
      <w:r>
        <w:rPr>
          <w:spacing w:val="-13"/>
        </w:rPr>
        <w:t xml:space="preserve"> </w:t>
      </w:r>
      <w:r>
        <w:t>наставничества</w:t>
      </w:r>
      <w:r>
        <w:rPr>
          <w:spacing w:val="-14"/>
        </w:rPr>
        <w:t xml:space="preserve"> </w:t>
      </w:r>
      <w:r>
        <w:t>педагогических</w:t>
      </w:r>
      <w:r>
        <w:rPr>
          <w:spacing w:val="-14"/>
        </w:rPr>
        <w:t xml:space="preserve"> </w:t>
      </w:r>
      <w:r>
        <w:t>работников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образовательной организации МБОУ «</w:t>
      </w:r>
      <w:proofErr w:type="spellStart"/>
      <w:r>
        <w:t>Новоселовская</w:t>
      </w:r>
      <w:proofErr w:type="spellEnd"/>
      <w:r>
        <w:t xml:space="preserve"> ОО</w:t>
      </w:r>
      <w:bookmarkStart w:id="0" w:name="_GoBack"/>
      <w:bookmarkEnd w:id="0"/>
      <w:r>
        <w:t>Ш» Орловского муниципального округа определяет</w:t>
      </w:r>
      <w:r>
        <w:rPr>
          <w:spacing w:val="40"/>
        </w:rPr>
        <w:t xml:space="preserve"> </w:t>
      </w:r>
      <w:r>
        <w:t>цели, задачи, формы и</w:t>
      </w:r>
      <w:r>
        <w:rPr>
          <w:spacing w:val="-1"/>
        </w:rPr>
        <w:t xml:space="preserve"> </w:t>
      </w:r>
      <w:r>
        <w:t>порядок осуществления наставничества (далее</w:t>
      </w:r>
      <w:r>
        <w:rPr>
          <w:spacing w:val="-5"/>
        </w:rPr>
        <w:t xml:space="preserve"> </w:t>
      </w:r>
      <w:r>
        <w:t>- Положение). Разработано</w:t>
      </w:r>
      <w:r>
        <w:rPr>
          <w:spacing w:val="-1"/>
        </w:rPr>
        <w:t xml:space="preserve"> </w:t>
      </w:r>
      <w:r>
        <w:t xml:space="preserve">в соответствии с нормативной правовой базой в сфере образования и </w:t>
      </w:r>
      <w:r>
        <w:t>наставничества.</w:t>
      </w:r>
    </w:p>
    <w:p w:rsidR="00C53388" w:rsidRDefault="00925578">
      <w:pPr>
        <w:pStyle w:val="a5"/>
        <w:numPr>
          <w:ilvl w:val="1"/>
          <w:numId w:val="2"/>
        </w:numPr>
        <w:tabs>
          <w:tab w:val="left" w:pos="596"/>
        </w:tabs>
        <w:spacing w:before="166" w:line="256" w:lineRule="auto"/>
        <w:ind w:right="127" w:firstLine="0"/>
        <w:jc w:val="both"/>
      </w:pPr>
      <w:r>
        <w:t>В Положении используются следующие понятия: Наставник - педагогический работник, назначаемый</w:t>
      </w:r>
      <w:r>
        <w:rPr>
          <w:spacing w:val="-6"/>
        </w:rPr>
        <w:t xml:space="preserve"> </w:t>
      </w:r>
      <w:r>
        <w:t>ответственным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профессиональную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должностную</w:t>
      </w:r>
      <w:r>
        <w:rPr>
          <w:spacing w:val="-5"/>
        </w:rPr>
        <w:t xml:space="preserve"> </w:t>
      </w:r>
      <w:r>
        <w:t>адаптацию</w:t>
      </w:r>
      <w:r>
        <w:rPr>
          <w:spacing w:val="-5"/>
        </w:rPr>
        <w:t xml:space="preserve"> </w:t>
      </w:r>
      <w:r>
        <w:t>лицом,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 которого осуществляется наставническая деятельность в образовательной организации. Наставляемый -</w:t>
      </w:r>
      <w:r>
        <w:rPr>
          <w:spacing w:val="-2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наставничества,</w:t>
      </w:r>
      <w:r>
        <w:rPr>
          <w:spacing w:val="-4"/>
        </w:rPr>
        <w:t xml:space="preserve"> </w:t>
      </w:r>
      <w:r>
        <w:t>который через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наставником</w:t>
      </w:r>
      <w:r>
        <w:rPr>
          <w:spacing w:val="-2"/>
        </w:rPr>
        <w:t xml:space="preserve"> </w:t>
      </w:r>
      <w:r>
        <w:t>и при его помощи и поддержке приобретает новый опыт, развивает необходим</w:t>
      </w:r>
      <w:r>
        <w:t>ые навыки и компетенции, добивается предсказуемых результатов, преодолевая тем самым свои профессиональные</w:t>
      </w:r>
      <w:r>
        <w:rPr>
          <w:spacing w:val="-14"/>
        </w:rPr>
        <w:t xml:space="preserve"> </w:t>
      </w:r>
      <w:r>
        <w:t>затруднения.</w:t>
      </w:r>
      <w:r>
        <w:rPr>
          <w:spacing w:val="-14"/>
        </w:rPr>
        <w:t xml:space="preserve"> </w:t>
      </w:r>
      <w:r>
        <w:t>Куратор</w:t>
      </w:r>
      <w:r>
        <w:rPr>
          <w:spacing w:val="-8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сотрудник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организации,</w:t>
      </w:r>
      <w:r>
        <w:rPr>
          <w:spacing w:val="-12"/>
        </w:rPr>
        <w:t xml:space="preserve"> </w:t>
      </w:r>
      <w:r>
        <w:t>учреждения</w:t>
      </w:r>
      <w:r>
        <w:rPr>
          <w:spacing w:val="-11"/>
        </w:rPr>
        <w:t xml:space="preserve"> </w:t>
      </w:r>
      <w:r>
        <w:t>из числа ее социальных партнеров (другие образовательные учреждения - школы,</w:t>
      </w:r>
      <w:r>
        <w:t xml:space="preserve">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>
        <w:t>х(</w:t>
      </w:r>
      <w:proofErr w:type="gramEnd"/>
      <w:r>
        <w:t>ой) программ(ы) наставничества. Наставничество - форма обеспечения профессионального станов</w:t>
      </w:r>
      <w:r>
        <w:t>ления, развития и адаптации к квалифицированному исполнению должностных обязанностей лиц, в отношении которых осуществляется наставничество. Форма наставничества - способ реализации системы наставничества через организацию работы наставнической пары/группы</w:t>
      </w:r>
      <w:r>
        <w:t>, участники которой находятся в заданной ролевой ситуации, определяемой основной деятельностью и позицией участников. Персонализированная программа наставничества — это краткосрочная персонализированная программа (от 3 месяцев до 1 года), включающая описан</w:t>
      </w:r>
      <w:r>
        <w:t>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</w:t>
      </w:r>
      <w:r>
        <w:rPr>
          <w:spacing w:val="-4"/>
        </w:rPr>
        <w:t xml:space="preserve"> </w:t>
      </w:r>
      <w:r>
        <w:t>выявленных профессиональных затруднений наставляемого и на поддержку его сильных сторон.</w:t>
      </w:r>
    </w:p>
    <w:p w:rsidR="00C53388" w:rsidRDefault="00925578">
      <w:pPr>
        <w:pStyle w:val="a5"/>
        <w:numPr>
          <w:ilvl w:val="1"/>
          <w:numId w:val="2"/>
        </w:numPr>
        <w:tabs>
          <w:tab w:val="left" w:pos="576"/>
        </w:tabs>
        <w:spacing w:before="127" w:line="254" w:lineRule="auto"/>
        <w:ind w:right="128" w:firstLine="0"/>
        <w:jc w:val="both"/>
      </w:pPr>
      <w:r>
        <w:t>Основн</w:t>
      </w:r>
      <w:r>
        <w:t>ыми принципами системы наставничества педагогических работников являются: 1) принцип</w:t>
      </w:r>
      <w:r>
        <w:rPr>
          <w:spacing w:val="-14"/>
        </w:rPr>
        <w:t xml:space="preserve"> </w:t>
      </w:r>
      <w:r>
        <w:t>научности</w:t>
      </w:r>
      <w:r>
        <w:rPr>
          <w:spacing w:val="-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применение</w:t>
      </w:r>
      <w:r>
        <w:rPr>
          <w:spacing w:val="-12"/>
        </w:rPr>
        <w:t xml:space="preserve"> </w:t>
      </w:r>
      <w:proofErr w:type="spellStart"/>
      <w:r>
        <w:t>научнообоснованных</w:t>
      </w:r>
      <w:proofErr w:type="spellEnd"/>
      <w:r>
        <w:rPr>
          <w:spacing w:val="-10"/>
        </w:rPr>
        <w:t xml:space="preserve"> </w:t>
      </w:r>
      <w:r>
        <w:t>методик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сфере наставничества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14"/>
        </w:rPr>
        <w:t xml:space="preserve"> </w:t>
      </w:r>
      <w:r>
        <w:t>работников;</w:t>
      </w:r>
      <w:r>
        <w:rPr>
          <w:spacing w:val="-9"/>
        </w:rPr>
        <w:t xml:space="preserve"> </w:t>
      </w:r>
      <w:r>
        <w:t>2)</w:t>
      </w:r>
      <w:r>
        <w:rPr>
          <w:spacing w:val="-13"/>
        </w:rPr>
        <w:t xml:space="preserve"> </w:t>
      </w:r>
      <w:r>
        <w:t>принцип</w:t>
      </w:r>
      <w:r>
        <w:rPr>
          <w:spacing w:val="-13"/>
        </w:rPr>
        <w:t xml:space="preserve"> </w:t>
      </w:r>
      <w:r>
        <w:t>системности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стратегической</w:t>
      </w:r>
      <w:r>
        <w:rPr>
          <w:spacing w:val="-8"/>
        </w:rPr>
        <w:t xml:space="preserve"> </w:t>
      </w:r>
      <w:r>
        <w:t>целостности</w:t>
      </w:r>
    </w:p>
    <w:p w:rsidR="00C53388" w:rsidRDefault="00925578">
      <w:pPr>
        <w:pStyle w:val="a3"/>
        <w:spacing w:before="2" w:line="256" w:lineRule="auto"/>
        <w:ind w:right="128"/>
      </w:pPr>
      <w:proofErr w:type="gramStart"/>
      <w:r>
        <w:t>—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3) принцип легитимно</w:t>
      </w:r>
      <w:r>
        <w:t>сти подразумевает соответствие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законодательству</w:t>
      </w:r>
      <w:r>
        <w:rPr>
          <w:spacing w:val="-14"/>
        </w:rPr>
        <w:t xml:space="preserve"> </w:t>
      </w:r>
      <w:r>
        <w:t>Российской Федерации, региональной нормативно-правовой базе;</w:t>
      </w:r>
      <w:proofErr w:type="gramEnd"/>
      <w:r>
        <w:t xml:space="preserve"> 4) принцип обеспечения суверенных прав личности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приоритет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</w:t>
      </w:r>
      <w:r>
        <w:t>ностного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 его профессионального и социального развития, честность и открытость взаимоотношений, уважение к личности наставляемого и наставника; 5) принцип добровольности, свободы выбора, учета</w:t>
      </w:r>
      <w:r>
        <w:rPr>
          <w:spacing w:val="-3"/>
        </w:rPr>
        <w:t xml:space="preserve"> </w:t>
      </w:r>
      <w:r>
        <w:t>многофакторности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определении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</w:t>
      </w:r>
      <w:r>
        <w:t>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наставника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наставляемого;</w:t>
      </w:r>
      <w:r>
        <w:rPr>
          <w:spacing w:val="-4"/>
        </w:rPr>
        <w:t xml:space="preserve"> </w:t>
      </w:r>
      <w:proofErr w:type="gramStart"/>
      <w:r>
        <w:t>6) принцип</w:t>
      </w:r>
      <w:r>
        <w:rPr>
          <w:spacing w:val="-10"/>
        </w:rPr>
        <w:t xml:space="preserve"> </w:t>
      </w:r>
      <w:proofErr w:type="spellStart"/>
      <w:r>
        <w:t>аксиологичности</w:t>
      </w:r>
      <w:proofErr w:type="spellEnd"/>
      <w:r>
        <w:rPr>
          <w:spacing w:val="-5"/>
        </w:rPr>
        <w:t xml:space="preserve"> </w:t>
      </w:r>
      <w:r>
        <w:t>подразумевает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наставляемого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наставника</w:t>
      </w:r>
      <w:r>
        <w:rPr>
          <w:spacing w:val="-4"/>
        </w:rPr>
        <w:t xml:space="preserve"> </w:t>
      </w:r>
      <w:r>
        <w:t>ценностных отношений к профессиональной деятельности, уважения к личности, государству и окружающей среде, общечеловеческим ценностям; 7) принцип личной ответственности предполагает ответственное поведение всех субъектов наставнической деятельности - курат</w:t>
      </w:r>
      <w:r>
        <w:t>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  <w:proofErr w:type="gramEnd"/>
      <w:r>
        <w:t xml:space="preserve"> 8) принцип индивидуализации и персонализации</w:t>
      </w:r>
      <w:r>
        <w:rPr>
          <w:spacing w:val="-9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направлен</w:t>
      </w:r>
      <w:r>
        <w:rPr>
          <w:spacing w:val="-6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сохранение</w:t>
      </w:r>
      <w:r>
        <w:rPr>
          <w:spacing w:val="-13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t>приор</w:t>
      </w:r>
      <w:r>
        <w:t>итетов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создании для наставляемого индивидуальной траектории развития; </w:t>
      </w:r>
      <w:proofErr w:type="gramStart"/>
      <w:r>
        <w:t xml:space="preserve">9) </w:t>
      </w:r>
      <w:proofErr w:type="gramEnd"/>
      <w:r>
        <w:t>принцип равенства признает, что наставничество</w:t>
      </w:r>
      <w:r>
        <w:rPr>
          <w:spacing w:val="40"/>
        </w:rPr>
        <w:t xml:space="preserve">  </w:t>
      </w:r>
      <w:r>
        <w:t>реализуется</w:t>
      </w:r>
      <w:r>
        <w:rPr>
          <w:spacing w:val="40"/>
        </w:rPr>
        <w:t xml:space="preserve">  </w:t>
      </w:r>
      <w:r>
        <w:t>людьми,</w:t>
      </w:r>
      <w:r>
        <w:rPr>
          <w:spacing w:val="40"/>
        </w:rPr>
        <w:t xml:space="preserve">  </w:t>
      </w:r>
      <w:r>
        <w:t>имеющими</w:t>
      </w:r>
      <w:r>
        <w:rPr>
          <w:spacing w:val="40"/>
        </w:rPr>
        <w:t xml:space="preserve">  </w:t>
      </w:r>
      <w:r>
        <w:t>равный</w:t>
      </w:r>
      <w:r>
        <w:rPr>
          <w:spacing w:val="40"/>
        </w:rPr>
        <w:t xml:space="preserve">  </w:t>
      </w:r>
      <w:r>
        <w:t>социальный</w:t>
      </w:r>
      <w:r>
        <w:rPr>
          <w:spacing w:val="40"/>
        </w:rPr>
        <w:t xml:space="preserve">  </w:t>
      </w:r>
      <w:r>
        <w:t>статус</w:t>
      </w:r>
      <w:r>
        <w:rPr>
          <w:spacing w:val="40"/>
        </w:rPr>
        <w:t xml:space="preserve">  </w:t>
      </w:r>
      <w:r>
        <w:t>педагога</w:t>
      </w:r>
      <w:r>
        <w:rPr>
          <w:spacing w:val="40"/>
        </w:rPr>
        <w:t xml:space="preserve">  </w:t>
      </w:r>
      <w:r>
        <w:t>с</w:t>
      </w:r>
    </w:p>
    <w:p w:rsidR="00C53388" w:rsidRDefault="00C53388">
      <w:pPr>
        <w:pStyle w:val="a3"/>
        <w:spacing w:line="256" w:lineRule="auto"/>
        <w:sectPr w:rsidR="00C53388">
          <w:type w:val="continuous"/>
          <w:pgSz w:w="11910" w:h="16840"/>
          <w:pgMar w:top="1140" w:right="708" w:bottom="280" w:left="1559" w:header="720" w:footer="720" w:gutter="0"/>
          <w:cols w:space="720"/>
        </w:sectPr>
      </w:pPr>
    </w:p>
    <w:p w:rsidR="00C53388" w:rsidRDefault="00925578">
      <w:pPr>
        <w:pStyle w:val="a3"/>
        <w:spacing w:line="254" w:lineRule="auto"/>
        <w:ind w:right="136"/>
      </w:pPr>
      <w:r>
        <w:lastRenderedPageBreak/>
        <w:t>соответствующей</w:t>
      </w:r>
      <w:r>
        <w:rPr>
          <w:spacing w:val="-8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прав,</w:t>
      </w:r>
      <w:r>
        <w:rPr>
          <w:spacing w:val="-9"/>
        </w:rPr>
        <w:t xml:space="preserve"> </w:t>
      </w:r>
      <w:r>
        <w:t>обязанностей,</w:t>
      </w:r>
      <w:r>
        <w:rPr>
          <w:spacing w:val="-3"/>
        </w:rPr>
        <w:t xml:space="preserve"> </w:t>
      </w:r>
      <w:r>
        <w:t>ответственности,</w:t>
      </w:r>
      <w:r>
        <w:rPr>
          <w:spacing w:val="-7"/>
        </w:rPr>
        <w:t xml:space="preserve"> </w:t>
      </w:r>
      <w:r>
        <w:t>независимо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ролевой</w:t>
      </w:r>
      <w:r>
        <w:rPr>
          <w:spacing w:val="-4"/>
        </w:rPr>
        <w:t xml:space="preserve"> </w:t>
      </w:r>
      <w:r>
        <w:t>позиции</w:t>
      </w:r>
      <w:r>
        <w:rPr>
          <w:spacing w:val="-13"/>
        </w:rPr>
        <w:t xml:space="preserve"> </w:t>
      </w:r>
      <w:r>
        <w:t>в системе наставничества.</w:t>
      </w:r>
    </w:p>
    <w:p w:rsidR="00C53388" w:rsidRDefault="00925578">
      <w:pPr>
        <w:pStyle w:val="a5"/>
        <w:numPr>
          <w:ilvl w:val="1"/>
          <w:numId w:val="2"/>
        </w:numPr>
        <w:tabs>
          <w:tab w:val="left" w:pos="562"/>
        </w:tabs>
        <w:spacing w:before="164" w:line="256" w:lineRule="auto"/>
        <w:ind w:right="128" w:firstLine="0"/>
        <w:jc w:val="both"/>
      </w:pPr>
      <w:r>
        <w:t>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</w:t>
      </w:r>
      <w:r>
        <w:t>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исключительных</w:t>
      </w:r>
      <w:r>
        <w:rPr>
          <w:spacing w:val="-14"/>
        </w:rPr>
        <w:t xml:space="preserve"> </w:t>
      </w:r>
      <w:r>
        <w:t>случаях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условии</w:t>
      </w:r>
      <w:r>
        <w:rPr>
          <w:spacing w:val="-14"/>
        </w:rPr>
        <w:t xml:space="preserve"> </w:t>
      </w:r>
      <w:r>
        <w:t>обеспечения</w:t>
      </w:r>
      <w:r>
        <w:rPr>
          <w:spacing w:val="-14"/>
        </w:rPr>
        <w:t xml:space="preserve"> </w:t>
      </w:r>
      <w:r>
        <w:t>непрерывности</w:t>
      </w:r>
      <w:r>
        <w:rPr>
          <w:spacing w:val="-13"/>
        </w:rPr>
        <w:t xml:space="preserve"> </w:t>
      </w:r>
      <w:r>
        <w:t>образовательного процесса в образовательной организации и замены их отсутствия.</w:t>
      </w:r>
    </w:p>
    <w:p w:rsidR="00C53388" w:rsidRDefault="00925578">
      <w:pPr>
        <w:pStyle w:val="a5"/>
        <w:numPr>
          <w:ilvl w:val="0"/>
          <w:numId w:val="2"/>
        </w:numPr>
        <w:tabs>
          <w:tab w:val="left" w:pos="360"/>
        </w:tabs>
        <w:spacing w:before="153"/>
        <w:ind w:left="360" w:hanging="220"/>
        <w:jc w:val="both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наставничества.</w:t>
      </w:r>
      <w:r>
        <w:rPr>
          <w:spacing w:val="-6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rPr>
          <w:spacing w:val="-2"/>
        </w:rPr>
        <w:t>наставничества</w:t>
      </w:r>
    </w:p>
    <w:p w:rsidR="00C53388" w:rsidRDefault="00925578">
      <w:pPr>
        <w:pStyle w:val="a5"/>
        <w:numPr>
          <w:ilvl w:val="1"/>
          <w:numId w:val="2"/>
        </w:numPr>
        <w:tabs>
          <w:tab w:val="left" w:pos="562"/>
        </w:tabs>
        <w:spacing w:line="254" w:lineRule="auto"/>
        <w:ind w:right="128" w:firstLine="0"/>
        <w:jc w:val="both"/>
      </w:pPr>
      <w:r>
        <w:t>Цель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</w:t>
      </w:r>
      <w:r>
        <w:t>, личностному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социальному</w:t>
      </w:r>
      <w:r>
        <w:rPr>
          <w:spacing w:val="-13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работников,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закреплению молодых/начинающих специалистов в педагогической профессии.</w:t>
      </w:r>
    </w:p>
    <w:p w:rsidR="00C53388" w:rsidRDefault="00925578">
      <w:pPr>
        <w:pStyle w:val="a5"/>
        <w:numPr>
          <w:ilvl w:val="1"/>
          <w:numId w:val="2"/>
        </w:numPr>
        <w:tabs>
          <w:tab w:val="left" w:pos="596"/>
        </w:tabs>
        <w:spacing w:before="167" w:line="256" w:lineRule="auto"/>
        <w:ind w:right="126" w:firstLine="0"/>
        <w:jc w:val="both"/>
      </w:pPr>
      <w:proofErr w:type="gramStart"/>
      <w:r>
        <w:t>Задачи системы наставничества педагогических работников: - содействовать созданию в образовательной</w:t>
      </w:r>
      <w:r>
        <w:rPr>
          <w:spacing w:val="-13"/>
        </w:rPr>
        <w:t xml:space="preserve"> </w:t>
      </w:r>
      <w:r>
        <w:t>орг</w:t>
      </w:r>
      <w:r>
        <w:t>анизации</w:t>
      </w:r>
      <w:r>
        <w:rPr>
          <w:spacing w:val="-12"/>
        </w:rPr>
        <w:t xml:space="preserve"> </w:t>
      </w:r>
      <w:r>
        <w:t>психологически</w:t>
      </w:r>
      <w:r>
        <w:rPr>
          <w:spacing w:val="-12"/>
        </w:rPr>
        <w:t xml:space="preserve"> </w:t>
      </w:r>
      <w:r>
        <w:t>комфортной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среды</w:t>
      </w:r>
      <w:r>
        <w:rPr>
          <w:spacing w:val="-14"/>
        </w:rPr>
        <w:t xml:space="preserve"> </w:t>
      </w:r>
      <w:r>
        <w:t>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- оказывать помощь в осво</w:t>
      </w:r>
      <w:r>
        <w:t>ении цифровой информационно-коммуникативной среды, эффективных форматов непрерывного</w:t>
      </w:r>
      <w:r>
        <w:rPr>
          <w:spacing w:val="-14"/>
        </w:rPr>
        <w:t xml:space="preserve"> </w:t>
      </w:r>
      <w:r>
        <w:t>профессионального</w:t>
      </w:r>
      <w:r>
        <w:rPr>
          <w:spacing w:val="-14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методической</w:t>
      </w:r>
      <w:r>
        <w:rPr>
          <w:spacing w:val="-14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11"/>
        </w:rPr>
        <w:t xml:space="preserve"> </w:t>
      </w:r>
      <w:r>
        <w:t>работников образовательной организации, региональных систем научно-методического сопровождения педагогич</w:t>
      </w:r>
      <w:r>
        <w:t>еских работников и управленческих кадров;</w:t>
      </w:r>
      <w:proofErr w:type="gramEnd"/>
      <w:r>
        <w:t xml:space="preserve"> - </w:t>
      </w:r>
      <w:proofErr w:type="gramStart"/>
      <w:r>
        <w:t>содействовать участию в стратегических партнерских</w:t>
      </w:r>
      <w:r>
        <w:rPr>
          <w:spacing w:val="-2"/>
        </w:rPr>
        <w:t xml:space="preserve"> </w:t>
      </w:r>
      <w:r>
        <w:t>отношениях, развитию</w:t>
      </w:r>
      <w:r>
        <w:rPr>
          <w:spacing w:val="-4"/>
        </w:rPr>
        <w:t xml:space="preserve"> </w:t>
      </w:r>
      <w:r>
        <w:t>горизонтальных</w:t>
      </w:r>
      <w:r>
        <w:rPr>
          <w:spacing w:val="-2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наставничества на школьном</w:t>
      </w:r>
      <w:r>
        <w:rPr>
          <w:spacing w:val="-3"/>
        </w:rPr>
        <w:t xml:space="preserve"> </w:t>
      </w:r>
      <w:r>
        <w:t>и внешкольном уровнях; 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педагогических технологий путем</w:t>
      </w:r>
      <w:r>
        <w:rPr>
          <w:spacing w:val="-1"/>
        </w:rPr>
        <w:t xml:space="preserve"> </w:t>
      </w:r>
      <w:r>
        <w:t>внедрения</w:t>
      </w:r>
      <w:r>
        <w:rPr>
          <w:spacing w:val="-1"/>
        </w:rPr>
        <w:t xml:space="preserve"> </w:t>
      </w:r>
      <w:r>
        <w:t>разнообр</w:t>
      </w:r>
      <w:r>
        <w:t>азных, в том числе реверсивных, сетевых и дистанционных форм наставничества;</w:t>
      </w:r>
      <w:proofErr w:type="gramEnd"/>
      <w:r>
        <w:t xml:space="preserve"> - </w:t>
      </w:r>
      <w:proofErr w:type="gramStart"/>
      <w:r>
        <w:t>содействовать увеличению числа закрепившихся в профессии педагогических кадров, в том числе молодых/начинающих педагогов; - оказывать помощь в профессиональной и должностной ада</w:t>
      </w:r>
      <w:r>
        <w:t>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</w:t>
      </w:r>
      <w:r>
        <w:rPr>
          <w:spacing w:val="-1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укладом</w:t>
      </w:r>
      <w:r>
        <w:rPr>
          <w:spacing w:val="-7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жизни,</w:t>
      </w:r>
      <w:r>
        <w:rPr>
          <w:spacing w:val="-8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преодолении</w:t>
      </w:r>
      <w:r>
        <w:rPr>
          <w:spacing w:val="-3"/>
        </w:rPr>
        <w:t xml:space="preserve"> </w:t>
      </w:r>
      <w:r>
        <w:t>профессиональных тру</w:t>
      </w:r>
      <w:r>
        <w:t>дностей, возникающих при выполнении должностных обязанностей;</w:t>
      </w:r>
      <w:proofErr w:type="gramEnd"/>
      <w:r>
        <w:t xml:space="preserve"> - обеспечивать формирование и развитие профессиональных знаний и навыков педагога, в отношении которого осуществляется наставничество; - ускорять процесс профессионального становления и развития</w:t>
      </w:r>
      <w:r>
        <w:t xml:space="preserve">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- </w:t>
      </w:r>
      <w:proofErr w:type="gramStart"/>
      <w:r>
        <w:t>содействовать в выработке навыков пр</w:t>
      </w:r>
      <w:r>
        <w:t>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- знакомить педагогов, в отношении которых осуществляется на</w:t>
      </w:r>
      <w:r>
        <w:t>ставничество, с эффективными формами и методами индивидуальной работы и работы в коллективе, направленными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способности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качественно</w:t>
      </w:r>
      <w:r>
        <w:rPr>
          <w:spacing w:val="-14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возложенные на них должностные обязанности, повышать свой профессиональный уровень.</w:t>
      </w:r>
      <w:proofErr w:type="gramEnd"/>
    </w:p>
    <w:p w:rsidR="00C53388" w:rsidRDefault="00925578">
      <w:pPr>
        <w:pStyle w:val="a5"/>
        <w:numPr>
          <w:ilvl w:val="1"/>
          <w:numId w:val="2"/>
        </w:numPr>
        <w:tabs>
          <w:tab w:val="left" w:pos="528"/>
        </w:tabs>
        <w:spacing w:before="114"/>
        <w:ind w:left="528" w:hanging="388"/>
        <w:jc w:val="both"/>
      </w:pPr>
      <w:proofErr w:type="gramStart"/>
      <w:r>
        <w:t>В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применяются</w:t>
      </w:r>
      <w:r>
        <w:rPr>
          <w:spacing w:val="-11"/>
        </w:rPr>
        <w:t xml:space="preserve"> </w:t>
      </w:r>
      <w:r>
        <w:t>разнообразные</w:t>
      </w:r>
      <w:r>
        <w:rPr>
          <w:spacing w:val="-11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rPr>
          <w:spacing w:val="-2"/>
        </w:rPr>
        <w:t>(«педагог</w:t>
      </w:r>
      <w:proofErr w:type="gramEnd"/>
    </w:p>
    <w:p w:rsidR="00C53388" w:rsidRDefault="00925578">
      <w:pPr>
        <w:pStyle w:val="a5"/>
        <w:numPr>
          <w:ilvl w:val="2"/>
          <w:numId w:val="2"/>
        </w:numPr>
        <w:tabs>
          <w:tab w:val="left" w:pos="322"/>
        </w:tabs>
        <w:spacing w:before="16"/>
        <w:ind w:left="322" w:hanging="182"/>
      </w:pPr>
      <w:r>
        <w:t>педагог»,</w:t>
      </w:r>
      <w:r>
        <w:rPr>
          <w:spacing w:val="45"/>
        </w:rPr>
        <w:t xml:space="preserve"> </w:t>
      </w:r>
      <w:r>
        <w:t>«руководитель</w:t>
      </w:r>
      <w:r>
        <w:rPr>
          <w:spacing w:val="46"/>
        </w:rPr>
        <w:t xml:space="preserve"> </w:t>
      </w:r>
      <w:r>
        <w:t>образовательной</w:t>
      </w:r>
      <w:r>
        <w:rPr>
          <w:spacing w:val="43"/>
        </w:rPr>
        <w:t xml:space="preserve"> </w:t>
      </w:r>
      <w:r>
        <w:t>организации</w:t>
      </w:r>
      <w:r>
        <w:rPr>
          <w:spacing w:val="47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педагог»,</w:t>
      </w:r>
      <w:r>
        <w:rPr>
          <w:spacing w:val="49"/>
        </w:rPr>
        <w:t xml:space="preserve"> </w:t>
      </w:r>
      <w:r>
        <w:t>«работодатель</w:t>
      </w:r>
      <w:r>
        <w:rPr>
          <w:spacing w:val="4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rPr>
          <w:spacing w:val="-2"/>
        </w:rPr>
        <w:t>студент»,</w:t>
      </w:r>
    </w:p>
    <w:p w:rsidR="00C53388" w:rsidRDefault="00925578">
      <w:pPr>
        <w:pStyle w:val="a3"/>
        <w:spacing w:before="16" w:line="256" w:lineRule="auto"/>
        <w:ind w:right="126"/>
      </w:pPr>
      <w:r>
        <w:t>«педагог</w:t>
      </w:r>
      <w:r>
        <w:rPr>
          <w:spacing w:val="-2"/>
        </w:rPr>
        <w:t xml:space="preserve"> </w:t>
      </w:r>
      <w:r>
        <w:t>вуза/колледжа -</w:t>
      </w:r>
      <w:r>
        <w:rPr>
          <w:spacing w:val="-3"/>
        </w:rPr>
        <w:t xml:space="preserve"> </w:t>
      </w:r>
      <w:r>
        <w:t>молодой</w:t>
      </w:r>
      <w:r>
        <w:rPr>
          <w:spacing w:val="-1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отношению к наставнику или группе </w:t>
      </w:r>
      <w:proofErr w:type="gramStart"/>
      <w:r>
        <w:t>наставляемых</w:t>
      </w:r>
      <w:proofErr w:type="gramEnd"/>
      <w:r>
        <w:t>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</w:t>
      </w:r>
      <w:r>
        <w:t xml:space="preserve">овых ресурсов. Формы наставничества используются как в одном виде, так и в комплексе в зависимости </w:t>
      </w:r>
      <w:proofErr w:type="gramStart"/>
      <w:r>
        <w:t>от</w:t>
      </w:r>
      <w:proofErr w:type="gramEnd"/>
    </w:p>
    <w:p w:rsidR="00C53388" w:rsidRDefault="00C53388">
      <w:pPr>
        <w:pStyle w:val="a3"/>
        <w:spacing w:line="256" w:lineRule="auto"/>
        <w:sectPr w:rsidR="00C53388">
          <w:pgSz w:w="11910" w:h="16840"/>
          <w:pgMar w:top="1020" w:right="708" w:bottom="280" w:left="1559" w:header="720" w:footer="720" w:gutter="0"/>
          <w:cols w:space="720"/>
        </w:sectPr>
      </w:pPr>
    </w:p>
    <w:p w:rsidR="00C53388" w:rsidRDefault="00925578">
      <w:pPr>
        <w:pStyle w:val="a3"/>
        <w:spacing w:line="256" w:lineRule="auto"/>
        <w:ind w:right="123"/>
      </w:pPr>
      <w:r>
        <w:lastRenderedPageBreak/>
        <w:t>запланированных</w:t>
      </w:r>
      <w:r>
        <w:rPr>
          <w:spacing w:val="-3"/>
        </w:rPr>
        <w:t xml:space="preserve"> </w:t>
      </w:r>
      <w:r>
        <w:t>эффектов. Виртуальное</w:t>
      </w:r>
      <w:r>
        <w:rPr>
          <w:spacing w:val="-5"/>
        </w:rPr>
        <w:t xml:space="preserve"> </w:t>
      </w:r>
      <w:r>
        <w:t>(дистанционное) наставничество - дистанционная форма организации наставничества с использованием инфор</w:t>
      </w:r>
      <w:r>
        <w:t>мационно-коммуникационных технологий, таких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видеоконференции,</w:t>
      </w:r>
      <w:r>
        <w:rPr>
          <w:spacing w:val="-14"/>
        </w:rPr>
        <w:t xml:space="preserve"> </w:t>
      </w:r>
      <w:r>
        <w:t>платформы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дистанционного</w:t>
      </w:r>
      <w:r>
        <w:rPr>
          <w:spacing w:val="-14"/>
        </w:rPr>
        <w:t xml:space="preserve"> </w:t>
      </w:r>
      <w:r>
        <w:t>обучения,</w:t>
      </w:r>
      <w:r>
        <w:rPr>
          <w:spacing w:val="-14"/>
        </w:rPr>
        <w:t xml:space="preserve"> </w:t>
      </w:r>
      <w:r>
        <w:t>социальные</w:t>
      </w:r>
      <w:r>
        <w:rPr>
          <w:spacing w:val="-13"/>
        </w:rPr>
        <w:t xml:space="preserve"> </w:t>
      </w:r>
      <w:r>
        <w:t>сети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онлай</w:t>
      </w:r>
      <w:proofErr w:type="gramStart"/>
      <w:r>
        <w:t>н-</w:t>
      </w:r>
      <w:proofErr w:type="gramEnd"/>
      <w:r>
        <w:t xml:space="preserve"> сообщества, тематические интернет-порталы и др. Обеспечивает постоянное профессиональное и творческое общение, обмен опытом м</w:t>
      </w:r>
      <w:r>
        <w:t>ежду</w:t>
      </w:r>
      <w:r>
        <w:rPr>
          <w:spacing w:val="-2"/>
        </w:rPr>
        <w:t xml:space="preserve"> </w:t>
      </w:r>
      <w:r>
        <w:t>наставником и наставляемым, позволяет дистанционно сформировать пары «наставник - наставляемый», привлечь профессионалов и сформировать банк данных</w:t>
      </w:r>
      <w:r>
        <w:rPr>
          <w:spacing w:val="-5"/>
        </w:rPr>
        <w:t xml:space="preserve"> </w:t>
      </w:r>
      <w:r>
        <w:t>наставников, делает</w:t>
      </w:r>
      <w:r>
        <w:rPr>
          <w:spacing w:val="-2"/>
        </w:rPr>
        <w:t xml:space="preserve"> </w:t>
      </w:r>
      <w:r>
        <w:t>наставничество</w:t>
      </w:r>
      <w:r>
        <w:rPr>
          <w:spacing w:val="-6"/>
        </w:rPr>
        <w:t xml:space="preserve"> </w:t>
      </w:r>
      <w:r>
        <w:t>доступным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широкого</w:t>
      </w:r>
      <w:r>
        <w:rPr>
          <w:spacing w:val="-6"/>
        </w:rPr>
        <w:t xml:space="preserve"> </w:t>
      </w:r>
      <w:r>
        <w:t>круга лиц.</w:t>
      </w:r>
      <w:r>
        <w:rPr>
          <w:spacing w:val="-4"/>
        </w:rPr>
        <w:t xml:space="preserve"> </w:t>
      </w:r>
      <w:r>
        <w:t>Наставничество</w:t>
      </w:r>
      <w:r>
        <w:rPr>
          <w:spacing w:val="-6"/>
        </w:rPr>
        <w:t xml:space="preserve"> </w:t>
      </w:r>
      <w:r>
        <w:t>в группе - форма наставничества, когда один наставник взаимодействует с группой наставляемых одновременно (от двух и более человек). Краткосрочное ши целеполагающее наставничество — наставник и наставляемый встречаются по заранее установленному графику для</w:t>
      </w:r>
      <w:r>
        <w:t xml:space="preserve"> постановки конкретных целей, ориентированных на определенные краткосрочные результаты. Наставляемый должен</w:t>
      </w:r>
      <w:r>
        <w:rPr>
          <w:spacing w:val="-14"/>
        </w:rPr>
        <w:t xml:space="preserve"> </w:t>
      </w:r>
      <w:r>
        <w:t>приложить</w:t>
      </w:r>
      <w:r>
        <w:rPr>
          <w:spacing w:val="-14"/>
        </w:rPr>
        <w:t xml:space="preserve"> </w:t>
      </w:r>
      <w:r>
        <w:t>определенные</w:t>
      </w:r>
      <w:r>
        <w:rPr>
          <w:spacing w:val="-13"/>
        </w:rPr>
        <w:t xml:space="preserve"> </w:t>
      </w:r>
      <w:r>
        <w:t>усилия,</w:t>
      </w:r>
      <w:r>
        <w:rPr>
          <w:spacing w:val="-6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проявить</w:t>
      </w:r>
      <w:r>
        <w:rPr>
          <w:spacing w:val="-13"/>
        </w:rPr>
        <w:t xml:space="preserve"> </w:t>
      </w:r>
      <w:r>
        <w:t>себя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период</w:t>
      </w:r>
      <w:r>
        <w:rPr>
          <w:spacing w:val="-14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встречами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достичь поставленных целей. Реверсивное наставничество — профессионал </w:t>
      </w:r>
      <w:r>
        <w:t>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</w:t>
      </w:r>
      <w:proofErr w:type="gramStart"/>
      <w:r>
        <w:t>о-</w:t>
      </w:r>
      <w:proofErr w:type="gramEnd"/>
      <w:r>
        <w:t xml:space="preserve"> воспитательного процесса. Ситуационное наставничество </w:t>
      </w:r>
      <w:r>
        <w:t xml:space="preserve">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  <w:proofErr w:type="gramStart"/>
      <w:r>
        <w:t>Скоростное наставниче</w:t>
      </w:r>
      <w:r>
        <w:t>ство - однократная встреча наставляемого (наставляемых) с наставником более высокого уровня (профессионалом/компетентным лицом) с целью</w:t>
      </w:r>
      <w:r>
        <w:rPr>
          <w:spacing w:val="-13"/>
        </w:rPr>
        <w:t xml:space="preserve"> </w:t>
      </w:r>
      <w:r>
        <w:t>построения</w:t>
      </w:r>
      <w:r>
        <w:rPr>
          <w:spacing w:val="-13"/>
        </w:rPr>
        <w:t xml:space="preserve"> </w:t>
      </w:r>
      <w:r>
        <w:t>взаимоотношений</w:t>
      </w:r>
      <w:r>
        <w:rPr>
          <w:spacing w:val="-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другими</w:t>
      </w:r>
      <w:r>
        <w:rPr>
          <w:spacing w:val="-11"/>
        </w:rPr>
        <w:t xml:space="preserve"> </w:t>
      </w:r>
      <w:r>
        <w:t>работниками,</w:t>
      </w:r>
      <w:r>
        <w:rPr>
          <w:spacing w:val="-8"/>
        </w:rPr>
        <w:t xml:space="preserve"> </w:t>
      </w:r>
      <w:r>
        <w:t>объединенными</w:t>
      </w:r>
      <w:r>
        <w:rPr>
          <w:spacing w:val="-8"/>
        </w:rPr>
        <w:t xml:space="preserve"> </w:t>
      </w:r>
      <w:r>
        <w:t>общими</w:t>
      </w:r>
      <w:r>
        <w:rPr>
          <w:spacing w:val="-11"/>
        </w:rPr>
        <w:t xml:space="preserve"> </w:t>
      </w:r>
      <w:r>
        <w:t>проблемами и</w:t>
      </w:r>
      <w:r>
        <w:rPr>
          <w:spacing w:val="-1"/>
        </w:rPr>
        <w:t xml:space="preserve"> </w:t>
      </w:r>
      <w:r>
        <w:t>интересами</w:t>
      </w:r>
      <w:r>
        <w:rPr>
          <w:spacing w:val="-1"/>
        </w:rPr>
        <w:t xml:space="preserve"> </w:t>
      </w:r>
      <w:r>
        <w:t>или обменом опытом.</w:t>
      </w:r>
      <w:proofErr w:type="gramEnd"/>
      <w:r>
        <w:rPr>
          <w:spacing w:val="-1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встречи помогают формулировать и устанавливать</w:t>
      </w:r>
      <w:r>
        <w:rPr>
          <w:spacing w:val="-2"/>
        </w:rPr>
        <w:t xml:space="preserve"> </w:t>
      </w:r>
      <w:r>
        <w:t>цели индивидуального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карьерного</w:t>
      </w:r>
      <w:r>
        <w:rPr>
          <w:spacing w:val="-10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полученной</w:t>
      </w:r>
      <w:r>
        <w:rPr>
          <w:spacing w:val="-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авторитетных источников, обменяться мнениями и личным опытом, а также наладить отношения «наставник - наставляемый» («равны</w:t>
      </w:r>
      <w:r>
        <w:t xml:space="preserve">й - </w:t>
      </w:r>
      <w:proofErr w:type="gramStart"/>
      <w:r>
        <w:t>равному</w:t>
      </w:r>
      <w:proofErr w:type="gramEnd"/>
      <w:r>
        <w:t>»). Традиционная форма наставничества («один-на-один»)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</w:t>
      </w:r>
      <w:r>
        <w:t>т, навыки, личностные характеристики и др. Форма наставничества</w:t>
      </w:r>
    </w:p>
    <w:p w:rsidR="00C53388" w:rsidRDefault="00925578">
      <w:pPr>
        <w:pStyle w:val="a3"/>
        <w:spacing w:before="0" w:line="221" w:lineRule="exact"/>
      </w:pPr>
      <w:r>
        <w:t>«учитель</w:t>
      </w:r>
      <w:r>
        <w:rPr>
          <w:spacing w:val="41"/>
        </w:rPr>
        <w:t xml:space="preserve"> </w:t>
      </w:r>
      <w:r>
        <w:t>—</w:t>
      </w:r>
      <w:r>
        <w:rPr>
          <w:spacing w:val="39"/>
        </w:rPr>
        <w:t xml:space="preserve"> </w:t>
      </w:r>
      <w:r>
        <w:t>учитель»</w:t>
      </w:r>
      <w:r>
        <w:rPr>
          <w:spacing w:val="35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способ</w:t>
      </w:r>
      <w:r>
        <w:rPr>
          <w:spacing w:val="37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целевой</w:t>
      </w:r>
      <w:r>
        <w:rPr>
          <w:spacing w:val="41"/>
        </w:rPr>
        <w:t xml:space="preserve"> </w:t>
      </w:r>
      <w:r>
        <w:t>модели</w:t>
      </w:r>
      <w:r>
        <w:rPr>
          <w:spacing w:val="40"/>
        </w:rPr>
        <w:t xml:space="preserve"> </w:t>
      </w:r>
      <w:r>
        <w:t>наставничества</w:t>
      </w:r>
      <w:r>
        <w:rPr>
          <w:spacing w:val="47"/>
        </w:rPr>
        <w:t xml:space="preserve"> </w:t>
      </w:r>
      <w:r>
        <w:t>через</w:t>
      </w:r>
      <w:r>
        <w:rPr>
          <w:spacing w:val="39"/>
        </w:rPr>
        <w:t xml:space="preserve"> </w:t>
      </w:r>
      <w:r>
        <w:rPr>
          <w:spacing w:val="-2"/>
        </w:rPr>
        <w:t>организацию</w:t>
      </w:r>
    </w:p>
    <w:p w:rsidR="00C53388" w:rsidRDefault="00925578">
      <w:pPr>
        <w:pStyle w:val="a3"/>
        <w:spacing w:before="6" w:line="256" w:lineRule="auto"/>
        <w:ind w:right="127"/>
      </w:pPr>
      <w:r>
        <w:t>взаимодействия</w:t>
      </w:r>
      <w:r>
        <w:rPr>
          <w:spacing w:val="-5"/>
        </w:rPr>
        <w:t xml:space="preserve"> </w:t>
      </w:r>
      <w:r>
        <w:t>наставнической</w:t>
      </w:r>
      <w:r>
        <w:rPr>
          <w:spacing w:val="-3"/>
        </w:rPr>
        <w:t xml:space="preserve"> </w:t>
      </w:r>
      <w:r>
        <w:t>пары</w:t>
      </w:r>
      <w:r>
        <w:rPr>
          <w:spacing w:val="-4"/>
        </w:rPr>
        <w:t xml:space="preserve"> </w:t>
      </w:r>
      <w:r>
        <w:t>«учитель-профессионал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учитель,</w:t>
      </w:r>
      <w:r>
        <w:rPr>
          <w:spacing w:val="-2"/>
        </w:rPr>
        <w:t xml:space="preserve"> </w:t>
      </w:r>
      <w:r>
        <w:t>вовлеченный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различные формы поддержки и сопровождения». Форма наставничества «руководитель образовательной организации - учитель» способ реализации целевой модели наставничества через организацию взаимодействия наставнической пары «руководитель образовательной организ</w:t>
      </w:r>
      <w:r>
        <w:t>ации - учитель», нацеленную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совершенствование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достижение</w:t>
      </w:r>
      <w:r>
        <w:rPr>
          <w:spacing w:val="-14"/>
        </w:rPr>
        <w:t xml:space="preserve"> </w:t>
      </w:r>
      <w:r>
        <w:t>желаемых</w:t>
      </w:r>
      <w:r>
        <w:rPr>
          <w:spacing w:val="-13"/>
        </w:rPr>
        <w:t xml:space="preserve"> </w:t>
      </w:r>
      <w:r>
        <w:t>результатов руководителем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3"/>
        </w:rPr>
        <w:t xml:space="preserve"> </w:t>
      </w:r>
      <w:r>
        <w:t>создания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t xml:space="preserve"> педагогических, кадровых, методических, психолого-педаго</w:t>
      </w:r>
      <w:r>
        <w:t>гических условий и ресурсов.</w:t>
      </w:r>
    </w:p>
    <w:p w:rsidR="00C53388" w:rsidRDefault="00925578">
      <w:pPr>
        <w:pStyle w:val="a5"/>
        <w:numPr>
          <w:ilvl w:val="0"/>
          <w:numId w:val="2"/>
        </w:numPr>
        <w:tabs>
          <w:tab w:val="left" w:pos="418"/>
        </w:tabs>
        <w:spacing w:before="151"/>
        <w:ind w:left="418" w:hanging="225"/>
        <w:jc w:val="both"/>
      </w:pPr>
      <w:r>
        <w:t>Организация</w:t>
      </w:r>
      <w:r>
        <w:rPr>
          <w:spacing w:val="-14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rPr>
          <w:spacing w:val="-2"/>
        </w:rPr>
        <w:t>наставничества</w:t>
      </w:r>
    </w:p>
    <w:p w:rsidR="00C53388" w:rsidRDefault="00925578">
      <w:pPr>
        <w:pStyle w:val="a5"/>
        <w:numPr>
          <w:ilvl w:val="1"/>
          <w:numId w:val="2"/>
        </w:numPr>
        <w:tabs>
          <w:tab w:val="left" w:pos="730"/>
        </w:tabs>
        <w:spacing w:line="256" w:lineRule="auto"/>
        <w:ind w:right="130" w:firstLine="58"/>
        <w:jc w:val="both"/>
      </w:pPr>
      <w: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 3.2. Педагогический работник назначается наставником с ег</w:t>
      </w:r>
      <w:r>
        <w:t>о письменного согласия приказом руководителя образовательной организации.</w:t>
      </w:r>
    </w:p>
    <w:p w:rsidR="00C53388" w:rsidRDefault="00925578">
      <w:pPr>
        <w:pStyle w:val="a5"/>
        <w:numPr>
          <w:ilvl w:val="1"/>
          <w:numId w:val="1"/>
        </w:numPr>
        <w:tabs>
          <w:tab w:val="left" w:pos="514"/>
        </w:tabs>
        <w:spacing w:before="156" w:line="256" w:lineRule="auto"/>
        <w:ind w:right="127" w:firstLine="0"/>
        <w:jc w:val="both"/>
      </w:pPr>
      <w:proofErr w:type="gramStart"/>
      <w:r>
        <w:t>Руководитель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организации: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осуществляет</w:t>
      </w:r>
      <w:r>
        <w:rPr>
          <w:spacing w:val="-14"/>
        </w:rPr>
        <w:t xml:space="preserve"> </w:t>
      </w:r>
      <w:r>
        <w:t>общее</w:t>
      </w:r>
      <w:r>
        <w:rPr>
          <w:spacing w:val="-14"/>
        </w:rPr>
        <w:t xml:space="preserve"> </w:t>
      </w:r>
      <w:r>
        <w:t>руководство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координацию внедрения (применения) системы (целевой модели) наставничества педагогических работников в образовательной организации; - издает локальные</w:t>
      </w:r>
      <w:r>
        <w:rPr>
          <w:spacing w:val="-4"/>
        </w:rPr>
        <w:t xml:space="preserve"> </w:t>
      </w:r>
      <w:r>
        <w:t>акты образовательной организации о</w:t>
      </w:r>
      <w:r>
        <w:rPr>
          <w:spacing w:val="-2"/>
        </w:rPr>
        <w:t xml:space="preserve"> </w:t>
      </w:r>
      <w:r>
        <w:t>внедрении (применении) системы (целевой модели) наставничества и орган</w:t>
      </w:r>
      <w:r>
        <w:t>изации наставничества педагогических работников в образовательной организации; - утверждает куратора реализации программ наставничества, способствует отбору наставников и наставляемых, а также утверждает их;</w:t>
      </w:r>
      <w:proofErr w:type="gramEnd"/>
      <w:r>
        <w:t xml:space="preserve"> - утверждает план мероприятий («дорожную карту»)</w:t>
      </w:r>
      <w:r>
        <w:t xml:space="preserve"> по реализации Положения о системе наставничества педагогических работников в образовательной организации; - издает прика</w:t>
      </w:r>
      <w:proofErr w:type="gramStart"/>
      <w:r>
        <w:t>з(</w:t>
      </w:r>
      <w:proofErr w:type="gramEnd"/>
      <w:r>
        <w:t>ы) о закреплении наставнических пар/групп с письменного согласия их участников на возложение на них дополнительных обязанностей, связ</w:t>
      </w:r>
      <w:r>
        <w:t>анных с наставнической деятельностью; - способствует созданию сетевого взаимодействия в сфере наставничества, осуществляет контакты с различными</w:t>
      </w:r>
    </w:p>
    <w:p w:rsidR="00C53388" w:rsidRDefault="00C53388">
      <w:pPr>
        <w:pStyle w:val="a5"/>
        <w:spacing w:line="256" w:lineRule="auto"/>
        <w:sectPr w:rsidR="00C53388">
          <w:pgSz w:w="11910" w:h="16840"/>
          <w:pgMar w:top="1020" w:right="708" w:bottom="280" w:left="1559" w:header="720" w:footer="720" w:gutter="0"/>
          <w:cols w:space="720"/>
        </w:sectPr>
      </w:pPr>
    </w:p>
    <w:p w:rsidR="00C53388" w:rsidRDefault="00925578">
      <w:pPr>
        <w:pStyle w:val="a3"/>
        <w:spacing w:line="256" w:lineRule="auto"/>
        <w:ind w:right="130"/>
      </w:pPr>
      <w:r>
        <w:lastRenderedPageBreak/>
        <w:t xml:space="preserve">учреждениями и организациями по проблемам наставничества (заключение договоров о сотрудничестве, </w:t>
      </w:r>
      <w:r>
        <w:t>о социальном партнерстве, проведение координационных совещаний, участие в конференциях,</w:t>
      </w:r>
      <w:r>
        <w:rPr>
          <w:spacing w:val="-14"/>
        </w:rPr>
        <w:t xml:space="preserve"> </w:t>
      </w:r>
      <w:r>
        <w:t>форумах,</w:t>
      </w:r>
      <w:r>
        <w:rPr>
          <w:spacing w:val="-11"/>
        </w:rPr>
        <w:t xml:space="preserve"> </w:t>
      </w:r>
      <w:proofErr w:type="spellStart"/>
      <w:r>
        <w:t>вебинарах</w:t>
      </w:r>
      <w:proofErr w:type="spellEnd"/>
      <w:r>
        <w:t>,</w:t>
      </w:r>
      <w:r>
        <w:rPr>
          <w:spacing w:val="-9"/>
        </w:rPr>
        <w:t xml:space="preserve"> </w:t>
      </w:r>
      <w:r>
        <w:t>семинарах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проблемам</w:t>
      </w:r>
      <w:r>
        <w:rPr>
          <w:spacing w:val="-12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т.п.);</w:t>
      </w:r>
      <w:r>
        <w:rPr>
          <w:spacing w:val="-7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способствует организации</w:t>
      </w:r>
      <w:r>
        <w:rPr>
          <w:spacing w:val="-14"/>
        </w:rPr>
        <w:t xml:space="preserve"> </w:t>
      </w:r>
      <w:r>
        <w:t>условий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непрерывного</w:t>
      </w:r>
      <w:r>
        <w:rPr>
          <w:spacing w:val="-13"/>
        </w:rPr>
        <w:t xml:space="preserve"> </w:t>
      </w:r>
      <w:r>
        <w:t>повышения</w:t>
      </w:r>
      <w:r>
        <w:rPr>
          <w:spacing w:val="-14"/>
        </w:rPr>
        <w:t xml:space="preserve"> </w:t>
      </w:r>
      <w:r>
        <w:t>профессионального</w:t>
      </w:r>
      <w:r>
        <w:rPr>
          <w:spacing w:val="-14"/>
        </w:rPr>
        <w:t xml:space="preserve"> </w:t>
      </w:r>
      <w:r>
        <w:t>мастерства</w:t>
      </w:r>
      <w:r>
        <w:rPr>
          <w:spacing w:val="-14"/>
        </w:rPr>
        <w:t xml:space="preserve"> </w:t>
      </w:r>
      <w:r>
        <w:t>педагогиче</w:t>
      </w:r>
      <w:r>
        <w:t xml:space="preserve">ских работников, аккумулирования и распространения лучших практик наставничества педагогических </w:t>
      </w:r>
      <w:r>
        <w:rPr>
          <w:spacing w:val="-2"/>
        </w:rPr>
        <w:t>работников.</w:t>
      </w:r>
    </w:p>
    <w:p w:rsidR="00C53388" w:rsidRDefault="00925578">
      <w:pPr>
        <w:pStyle w:val="a5"/>
        <w:numPr>
          <w:ilvl w:val="1"/>
          <w:numId w:val="1"/>
        </w:numPr>
        <w:tabs>
          <w:tab w:val="left" w:pos="543"/>
        </w:tabs>
        <w:spacing w:before="152" w:line="256" w:lineRule="auto"/>
        <w:ind w:right="127" w:firstLine="0"/>
        <w:jc w:val="both"/>
      </w:pPr>
      <w:proofErr w:type="gramStart"/>
      <w:r>
        <w:t>Куратор реализации программ наставничества: - назначается руководителем образовательной организации из числа заместителей руководителя; - своевремен</w:t>
      </w:r>
      <w:r>
        <w:t>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предлагает руководителю образовательной организации для утвержден</w:t>
      </w:r>
      <w:r>
        <w:t>ия состава школьного методического объединения</w:t>
      </w:r>
      <w:r>
        <w:rPr>
          <w:spacing w:val="-14"/>
        </w:rPr>
        <w:t xml:space="preserve"> </w:t>
      </w:r>
      <w:r>
        <w:t>наставников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утверждения</w:t>
      </w:r>
      <w:r>
        <w:rPr>
          <w:spacing w:val="-13"/>
        </w:rPr>
        <w:t xml:space="preserve"> </w:t>
      </w:r>
      <w:r>
        <w:t>(при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создания);</w:t>
      </w:r>
      <w:proofErr w:type="gramEnd"/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разрабатывает</w:t>
      </w:r>
      <w:r>
        <w:rPr>
          <w:spacing w:val="-14"/>
        </w:rPr>
        <w:t xml:space="preserve"> </w:t>
      </w:r>
      <w:r>
        <w:t>план мероприятий («дорожную карту») по реализации Положения о системе наставничества педагогических работников в образовательной ор</w:t>
      </w:r>
      <w:r>
        <w:t>ганизации;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</w:t>
      </w:r>
      <w:r>
        <w:t>й; 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</w:t>
      </w:r>
      <w:r>
        <w:t>ором; -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- организует повышение уровня профессионального</w:t>
      </w:r>
      <w:r>
        <w:rPr>
          <w:spacing w:val="-1"/>
        </w:rPr>
        <w:t xml:space="preserve"> </w:t>
      </w:r>
      <w:r>
        <w:t xml:space="preserve">мастерства наставников, в том числе на </w:t>
      </w:r>
      <w:proofErr w:type="spellStart"/>
      <w:r>
        <w:t>стажировочных</w:t>
      </w:r>
      <w:proofErr w:type="spellEnd"/>
      <w:r>
        <w:t xml:space="preserve"> площадках и в базовых школах с привлечением наставников из других образовательных организаций; - курирует процесс разработки и реализации</w:t>
      </w:r>
      <w:r>
        <w:rPr>
          <w:spacing w:val="-2"/>
        </w:rPr>
        <w:t xml:space="preserve"> </w:t>
      </w:r>
      <w:r>
        <w:t>персонализированных программ наставничества; - организует совмест</w:t>
      </w:r>
      <w:r>
        <w:t xml:space="preserve">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- </w:t>
      </w:r>
      <w:proofErr w:type="gramStart"/>
      <w:r>
        <w:t>осуществляет мониторинг эффективности и результативности реализации системы наставничества в образователь</w:t>
      </w:r>
      <w:r>
        <w:t>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</w:t>
      </w:r>
      <w:r>
        <w:rPr>
          <w:spacing w:val="-4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наставн</w:t>
      </w:r>
      <w:r>
        <w:t>ичества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работников;</w:t>
      </w:r>
      <w:r>
        <w:rPr>
          <w:spacing w:val="-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фиксирует</w:t>
      </w:r>
      <w:r>
        <w:rPr>
          <w:spacing w:val="-7"/>
        </w:rPr>
        <w:t xml:space="preserve"> </w:t>
      </w:r>
      <w:r>
        <w:t>данные</w:t>
      </w:r>
      <w:r>
        <w:rPr>
          <w:spacing w:val="-9"/>
        </w:rPr>
        <w:t xml:space="preserve"> </w:t>
      </w:r>
      <w:r>
        <w:t>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  <w:proofErr w:type="gramEnd"/>
    </w:p>
    <w:p w:rsidR="00C53388" w:rsidRDefault="00925578">
      <w:pPr>
        <w:pStyle w:val="a5"/>
        <w:numPr>
          <w:ilvl w:val="1"/>
          <w:numId w:val="1"/>
        </w:numPr>
        <w:tabs>
          <w:tab w:val="left" w:pos="581"/>
        </w:tabs>
        <w:spacing w:before="117" w:line="256" w:lineRule="auto"/>
        <w:ind w:right="127" w:firstLine="0"/>
        <w:jc w:val="both"/>
      </w:pPr>
      <w:r>
        <w:t xml:space="preserve">Методическое объединение наставников/комиссия/совет (при </w:t>
      </w:r>
      <w:r>
        <w:t>его наличии): 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- ведет учет сведений о молодых/начинающих спец</w:t>
      </w:r>
      <w:r>
        <w:t>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</w:t>
      </w:r>
      <w:r>
        <w:t xml:space="preserve">рочной и внеурочной деятельности, психолого-педагогическое сопровождение наставляемых и наставников и т.п.); - разрабатывает, апробирует и реализует персонализированные программы наставничества, содержание которых соответствует запросу отдельных педагогов </w:t>
      </w:r>
      <w:r>
        <w:t>и групп педагогических работников; - принимает участие в разработке методического сопровождения разнообразных форм наставничества педагогических работников; - осуществляет подготовку участников персонализированных программ наставничества к мероприятиям: ко</w:t>
      </w:r>
      <w:r>
        <w:t>нкурсам профессионального мастерства, форумам, научно-практическим конференциям, фестивалям и т.д.; - осуществляет организационн</w:t>
      </w:r>
      <w:proofErr w:type="gramStart"/>
      <w:r>
        <w:t>о-</w:t>
      </w:r>
      <w:proofErr w:type="gramEnd"/>
      <w:r>
        <w:t xml:space="preserve"> педагогическое, учебно-методическое, обеспечение реализации персонализированных программ наставничества в образовательной орг</w:t>
      </w:r>
      <w:r>
        <w:t>анизации; - участвует в мониторинге реализации персонализированных программ наставничества педагогических работников; - является открытой площадкой для осуществления консультационных, согласовательных функций и функций</w:t>
      </w:r>
    </w:p>
    <w:p w:rsidR="00C53388" w:rsidRDefault="00C53388">
      <w:pPr>
        <w:pStyle w:val="a5"/>
        <w:spacing w:line="256" w:lineRule="auto"/>
        <w:sectPr w:rsidR="00C53388">
          <w:pgSz w:w="11910" w:h="16840"/>
          <w:pgMar w:top="1020" w:right="708" w:bottom="280" w:left="1559" w:header="720" w:footer="720" w:gutter="0"/>
          <w:cols w:space="720"/>
        </w:sectPr>
      </w:pPr>
    </w:p>
    <w:p w:rsidR="00C53388" w:rsidRDefault="00925578">
      <w:pPr>
        <w:pStyle w:val="a3"/>
        <w:spacing w:line="256" w:lineRule="auto"/>
        <w:ind w:right="129"/>
      </w:pPr>
      <w:r>
        <w:lastRenderedPageBreak/>
        <w:t>медиации; - совместно с</w:t>
      </w:r>
      <w:r>
        <w:t xml:space="preserve">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- принимает участие в формировании банка лучших практик наставничества педагогичес</w:t>
      </w:r>
      <w:r>
        <w:t xml:space="preserve">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</w:t>
      </w:r>
      <w:r>
        <w:rPr>
          <w:spacing w:val="-2"/>
        </w:rPr>
        <w:t>администратором).</w:t>
      </w:r>
    </w:p>
    <w:p w:rsidR="00C53388" w:rsidRDefault="00925578">
      <w:pPr>
        <w:pStyle w:val="a5"/>
        <w:numPr>
          <w:ilvl w:val="0"/>
          <w:numId w:val="2"/>
        </w:numPr>
        <w:tabs>
          <w:tab w:val="left" w:pos="418"/>
        </w:tabs>
        <w:spacing w:before="151"/>
        <w:ind w:left="418" w:hanging="225"/>
        <w:jc w:val="both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2"/>
        </w:rPr>
        <w:t>ставника</w:t>
      </w:r>
    </w:p>
    <w:p w:rsidR="00C53388" w:rsidRDefault="00925578">
      <w:pPr>
        <w:pStyle w:val="a5"/>
        <w:numPr>
          <w:ilvl w:val="1"/>
          <w:numId w:val="2"/>
        </w:numPr>
        <w:tabs>
          <w:tab w:val="left" w:pos="596"/>
        </w:tabs>
        <w:spacing w:line="256" w:lineRule="auto"/>
        <w:ind w:right="124" w:firstLine="58"/>
        <w:jc w:val="both"/>
      </w:pPr>
      <w:proofErr w:type="gramStart"/>
      <w:r>
        <w:t>Права наставника: - привлекать для оказания помощи наставляемому других педагогических работников образовательной организации с их согласия; - знакомиться в установленном порядке с материалами личного дела наставляемого или получать другую информацию о лиц</w:t>
      </w:r>
      <w:r>
        <w:t>е, в отношении которого осуществляется наставничество; - обращаться с заявлением к куратору и руководителю образовательной организации с просьбой о сложении с него обязанностей наставника;</w:t>
      </w:r>
      <w:proofErr w:type="gramEnd"/>
      <w:r>
        <w:t xml:space="preserve"> - осуществлять мониторинг деятельности наставляемого в форме личной</w:t>
      </w:r>
      <w:r>
        <w:t xml:space="preserve"> проверки выполнения заданий. 4.2. Обязанности наставника: 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</w:t>
      </w:r>
      <w:r>
        <w:t xml:space="preserve">ности; находиться во взаимодействии со всеми структурами образовательной организации, осуществляющими работу с </w:t>
      </w:r>
      <w:proofErr w:type="gramStart"/>
      <w:r>
        <w:t>наставляемым</w:t>
      </w:r>
      <w:proofErr w:type="gramEnd"/>
      <w: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</w:t>
      </w:r>
      <w:r>
        <w:t xml:space="preserve"> и пр.); 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 ч. и на личном примере; - создавать условия для созидания и научного поиска, тв</w:t>
      </w:r>
      <w:r>
        <w:t xml:space="preserve">орчества в педагогическом процессе через привлечение к инновационной деятельности; - </w:t>
      </w:r>
      <w:proofErr w:type="gramStart"/>
      <w: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</w:t>
      </w:r>
      <w:r>
        <w:t>й (профессиональные конкурсы, конференции, форумы и др.); 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- рекомендовать участ</w:t>
      </w:r>
      <w:r>
        <w:t>ие наставляемого в профессиональных региональных и федеральных конкурсах, оказывать всестороннюю поддержку и методическое сопровождение. / j</w:t>
      </w:r>
      <w:proofErr w:type="gramEnd"/>
    </w:p>
    <w:p w:rsidR="00C53388" w:rsidRDefault="00925578">
      <w:pPr>
        <w:pStyle w:val="a5"/>
        <w:numPr>
          <w:ilvl w:val="0"/>
          <w:numId w:val="2"/>
        </w:numPr>
        <w:tabs>
          <w:tab w:val="left" w:pos="360"/>
        </w:tabs>
        <w:spacing w:before="133"/>
        <w:ind w:left="360" w:hanging="220"/>
        <w:jc w:val="both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2"/>
        </w:rPr>
        <w:t xml:space="preserve"> наставляемого</w:t>
      </w:r>
    </w:p>
    <w:p w:rsidR="00C53388" w:rsidRDefault="00925578">
      <w:pPr>
        <w:pStyle w:val="a5"/>
        <w:numPr>
          <w:ilvl w:val="1"/>
          <w:numId w:val="2"/>
        </w:numPr>
        <w:tabs>
          <w:tab w:val="left" w:pos="629"/>
        </w:tabs>
        <w:spacing w:line="256" w:lineRule="auto"/>
        <w:ind w:right="128" w:firstLine="0"/>
        <w:jc w:val="both"/>
      </w:pPr>
      <w:proofErr w:type="gramStart"/>
      <w:r>
        <w:t>Права наставляемого: - систематически повышать свой профессиональный уровень; - у</w:t>
      </w:r>
      <w:r>
        <w:t>частвовать в составлении персонализированной программы наставничества педагогических работников; - обращаться к наставнику за помощью по вопросам, связанным с должностными обязанностями, профессиональной деятельностью; - вносить на рассмотрение предложения</w:t>
      </w:r>
      <w:r>
        <w:t xml:space="preserve"> по совершенствованию персонализированных программ наставничества педагогических работников образовательной организации; - обращаться к куратору и руководителю образовательной организации с ходатайством о замене наставника.</w:t>
      </w:r>
      <w:proofErr w:type="gramEnd"/>
    </w:p>
    <w:p w:rsidR="00C53388" w:rsidRDefault="00925578">
      <w:pPr>
        <w:pStyle w:val="a5"/>
        <w:numPr>
          <w:ilvl w:val="1"/>
          <w:numId w:val="2"/>
        </w:numPr>
        <w:tabs>
          <w:tab w:val="left" w:pos="528"/>
        </w:tabs>
        <w:spacing w:before="146"/>
        <w:ind w:left="528" w:hanging="388"/>
        <w:jc w:val="both"/>
      </w:pPr>
      <w:r>
        <w:t>Обязанности</w:t>
      </w:r>
      <w:r>
        <w:rPr>
          <w:spacing w:val="30"/>
        </w:rPr>
        <w:t xml:space="preserve"> </w:t>
      </w:r>
      <w:r>
        <w:t>наставляемого:</w:t>
      </w:r>
      <w:r>
        <w:rPr>
          <w:spacing w:val="3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изу</w:t>
      </w:r>
      <w:r>
        <w:t>чать</w:t>
      </w:r>
      <w:r>
        <w:rPr>
          <w:spacing w:val="35"/>
        </w:rPr>
        <w:t xml:space="preserve"> </w:t>
      </w:r>
      <w:r>
        <w:t>Федеральный</w:t>
      </w:r>
      <w:r>
        <w:rPr>
          <w:spacing w:val="33"/>
        </w:rPr>
        <w:t xml:space="preserve"> </w:t>
      </w:r>
      <w:r>
        <w:t>закон</w:t>
      </w:r>
      <w:r>
        <w:rPr>
          <w:spacing w:val="32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29</w:t>
      </w:r>
      <w:r>
        <w:rPr>
          <w:spacing w:val="30"/>
        </w:rPr>
        <w:t xml:space="preserve"> </w:t>
      </w:r>
      <w:r>
        <w:t>декабря</w:t>
      </w:r>
      <w:r>
        <w:rPr>
          <w:spacing w:val="35"/>
        </w:rPr>
        <w:t xml:space="preserve"> </w:t>
      </w:r>
      <w:r>
        <w:t>2012</w:t>
      </w:r>
      <w:r>
        <w:rPr>
          <w:spacing w:val="30"/>
        </w:rPr>
        <w:t xml:space="preserve"> </w:t>
      </w:r>
      <w:r>
        <w:t>г.</w:t>
      </w:r>
      <w:r>
        <w:rPr>
          <w:spacing w:val="28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273-</w:t>
      </w:r>
      <w:r>
        <w:rPr>
          <w:spacing w:val="-5"/>
        </w:rPr>
        <w:t>ФЗ</w:t>
      </w:r>
    </w:p>
    <w:p w:rsidR="00C53388" w:rsidRDefault="00925578">
      <w:pPr>
        <w:pStyle w:val="a3"/>
        <w:spacing w:before="16" w:line="256" w:lineRule="auto"/>
        <w:ind w:right="129"/>
      </w:pPr>
      <w:proofErr w:type="gramStart"/>
      <w:r>
        <w:t>«Об</w:t>
      </w:r>
      <w:r>
        <w:rPr>
          <w:spacing w:val="-14"/>
        </w:rPr>
        <w:t xml:space="preserve"> </w:t>
      </w:r>
      <w:r>
        <w:t xml:space="preserve">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- реализовывать мероприятия </w:t>
      </w:r>
      <w:r>
        <w:t>плана</w:t>
      </w:r>
      <w:r>
        <w:rPr>
          <w:spacing w:val="-14"/>
        </w:rPr>
        <w:t xml:space="preserve"> </w:t>
      </w:r>
      <w:r>
        <w:t>персонализированной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наставничества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установленные</w:t>
      </w:r>
      <w:r>
        <w:rPr>
          <w:spacing w:val="-14"/>
        </w:rPr>
        <w:t xml:space="preserve"> </w:t>
      </w:r>
      <w:r>
        <w:t>сроки;</w:t>
      </w:r>
      <w:r>
        <w:rPr>
          <w:spacing w:val="-14"/>
        </w:rPr>
        <w:t xml:space="preserve"> </w:t>
      </w:r>
      <w:r>
        <w:t>соблюдать</w:t>
      </w:r>
      <w:r>
        <w:rPr>
          <w:spacing w:val="-10"/>
        </w:rPr>
        <w:t xml:space="preserve"> </w:t>
      </w:r>
      <w:r>
        <w:t>правила внутреннего трудового распорядка образовательной организации; - знать обязанности, предусмотренные должностной инструкцией, основные направления профессиональной де</w:t>
      </w:r>
      <w:r>
        <w:t>ятельности, полномочия и организацию работы в образовательной организации;</w:t>
      </w:r>
      <w:proofErr w:type="gramEnd"/>
      <w:r>
        <w:t xml:space="preserve"> - выполнять указания и рекомендации наставника по исполнению должностных, профессиональных обязанностей; - совершенствовать профессиональные навыки, практические приемы и способы ка</w:t>
      </w:r>
      <w:r>
        <w:t>чественного исполнения должностных обязанностей; - устранять совместно с наставником допущенные ошибки и выявленные затруднения; - проявлять дисциплинированность,</w:t>
      </w:r>
    </w:p>
    <w:p w:rsidR="00C53388" w:rsidRDefault="00C53388">
      <w:pPr>
        <w:pStyle w:val="a3"/>
        <w:spacing w:line="256" w:lineRule="auto"/>
        <w:sectPr w:rsidR="00C53388">
          <w:pgSz w:w="11910" w:h="16840"/>
          <w:pgMar w:top="1020" w:right="708" w:bottom="280" w:left="1559" w:header="720" w:footer="720" w:gutter="0"/>
          <w:cols w:space="720"/>
        </w:sectPr>
      </w:pPr>
    </w:p>
    <w:p w:rsidR="00C53388" w:rsidRDefault="00925578">
      <w:pPr>
        <w:pStyle w:val="a3"/>
        <w:spacing w:line="254" w:lineRule="auto"/>
        <w:ind w:right="161"/>
      </w:pPr>
      <w:r>
        <w:lastRenderedPageBreak/>
        <w:t>организованность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учебе; -</w:t>
      </w:r>
      <w:r>
        <w:rPr>
          <w:spacing w:val="-4"/>
        </w:rPr>
        <w:t xml:space="preserve"> </w:t>
      </w:r>
      <w:r>
        <w:t>учиться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наставника</w:t>
      </w:r>
      <w:r>
        <w:rPr>
          <w:spacing w:val="-5"/>
        </w:rPr>
        <w:t xml:space="preserve"> </w:t>
      </w:r>
      <w:r>
        <w:t>передовым,</w:t>
      </w:r>
      <w:r>
        <w:rPr>
          <w:spacing w:val="-1"/>
        </w:rPr>
        <w:t xml:space="preserve"> </w:t>
      </w:r>
      <w:r>
        <w:t>инновационным методам и формам работы, правильно строить свои взаимоотношения с ним.</w:t>
      </w:r>
    </w:p>
    <w:p w:rsidR="00C53388" w:rsidRDefault="00925578">
      <w:pPr>
        <w:pStyle w:val="a5"/>
        <w:numPr>
          <w:ilvl w:val="0"/>
          <w:numId w:val="2"/>
        </w:numPr>
        <w:tabs>
          <w:tab w:val="left" w:pos="523"/>
        </w:tabs>
        <w:spacing w:before="164" w:line="254" w:lineRule="auto"/>
        <w:ind w:left="140" w:right="135" w:firstLine="58"/>
        <w:jc w:val="both"/>
      </w:pPr>
      <w:r>
        <w:t>Процесс формирования пар и групп наставников и педагогов, в отношении которых осуществляется наставничество</w:t>
      </w:r>
    </w:p>
    <w:p w:rsidR="00C53388" w:rsidRDefault="00925578">
      <w:pPr>
        <w:pStyle w:val="a5"/>
        <w:numPr>
          <w:ilvl w:val="1"/>
          <w:numId w:val="2"/>
        </w:numPr>
        <w:tabs>
          <w:tab w:val="left" w:pos="620"/>
        </w:tabs>
        <w:spacing w:before="161" w:line="256" w:lineRule="auto"/>
        <w:ind w:right="126" w:firstLine="0"/>
        <w:jc w:val="both"/>
      </w:pPr>
      <w:r>
        <w:t>Формирование наставнических пар (групп) осуществляется по осно</w:t>
      </w:r>
      <w:r>
        <w:t>вным критериям: - профессиональный профиль или личный (</w:t>
      </w:r>
      <w:proofErr w:type="spellStart"/>
      <w:r>
        <w:t>компетентностный</w:t>
      </w:r>
      <w:proofErr w:type="spellEnd"/>
      <w:r>
        <w:t>) опыт наставника должны соответствовать</w:t>
      </w:r>
      <w:r>
        <w:rPr>
          <w:spacing w:val="-3"/>
        </w:rPr>
        <w:t xml:space="preserve"> </w:t>
      </w:r>
      <w:r>
        <w:t>запросам</w:t>
      </w:r>
      <w:r>
        <w:rPr>
          <w:spacing w:val="-3"/>
        </w:rPr>
        <w:t xml:space="preserve"> </w:t>
      </w:r>
      <w:r>
        <w:t>наставляемого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наставляемых; -</w:t>
      </w:r>
      <w:r>
        <w:rPr>
          <w:spacing w:val="-3"/>
        </w:rPr>
        <w:t xml:space="preserve"> </w:t>
      </w:r>
      <w:r>
        <w:t>взаимный</w:t>
      </w:r>
      <w:r>
        <w:rPr>
          <w:spacing w:val="-5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симпатия</w:t>
      </w:r>
      <w:r>
        <w:rPr>
          <w:spacing w:val="-3"/>
        </w:rPr>
        <w:t xml:space="preserve"> </w:t>
      </w:r>
      <w:r>
        <w:t>между участниками наставнической пары (группы), позволяющие в будущем эфф</w:t>
      </w:r>
      <w:r>
        <w:t>ективно взаимодействовать в рамках программы наставничества. 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</w:t>
      </w:r>
      <w:r>
        <w:t>водителя образовательной организации.</w:t>
      </w:r>
    </w:p>
    <w:p w:rsidR="00C53388" w:rsidRDefault="00925578">
      <w:pPr>
        <w:pStyle w:val="a5"/>
        <w:numPr>
          <w:ilvl w:val="0"/>
          <w:numId w:val="2"/>
        </w:numPr>
        <w:tabs>
          <w:tab w:val="left" w:pos="360"/>
        </w:tabs>
        <w:spacing w:before="153"/>
        <w:ind w:left="360" w:hanging="220"/>
        <w:jc w:val="both"/>
      </w:pPr>
      <w:r>
        <w:t>Завершение</w:t>
      </w:r>
      <w:r>
        <w:rPr>
          <w:spacing w:val="-14"/>
        </w:rPr>
        <w:t xml:space="preserve"> </w:t>
      </w:r>
      <w:r>
        <w:t>персонализированной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наставничества</w:t>
      </w:r>
    </w:p>
    <w:p w:rsidR="00C53388" w:rsidRDefault="00925578">
      <w:pPr>
        <w:pStyle w:val="a5"/>
        <w:numPr>
          <w:ilvl w:val="1"/>
          <w:numId w:val="2"/>
        </w:numPr>
        <w:tabs>
          <w:tab w:val="left" w:pos="644"/>
        </w:tabs>
        <w:spacing w:before="179" w:line="249" w:lineRule="auto"/>
        <w:ind w:right="128" w:firstLine="0"/>
        <w:jc w:val="both"/>
      </w:pPr>
      <w:r>
        <w:t>Завершение персонализированной программы наставничества происходит в случае: - завершения</w:t>
      </w:r>
      <w:r>
        <w:rPr>
          <w:spacing w:val="-16"/>
        </w:rPr>
        <w:t xml:space="preserve"> </w:t>
      </w:r>
      <w:r>
        <w:t>плана</w:t>
      </w:r>
      <w:r>
        <w:rPr>
          <w:spacing w:val="-14"/>
        </w:rPr>
        <w:t xml:space="preserve"> </w:t>
      </w:r>
      <w:r>
        <w:t>мероприятий</w:t>
      </w:r>
      <w:r>
        <w:rPr>
          <w:spacing w:val="-14"/>
        </w:rPr>
        <w:t xml:space="preserve"> </w:t>
      </w:r>
      <w:r>
        <w:t>персонализированной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полном</w:t>
      </w:r>
      <w:r>
        <w:rPr>
          <w:spacing w:val="-9"/>
        </w:rPr>
        <w:t xml:space="preserve"> </w:t>
      </w:r>
      <w:r>
        <w:t>объеме;</w:t>
      </w:r>
    </w:p>
    <w:p w:rsidR="00C53388" w:rsidRDefault="00925578">
      <w:pPr>
        <w:pStyle w:val="a5"/>
        <w:numPr>
          <w:ilvl w:val="2"/>
          <w:numId w:val="2"/>
        </w:numPr>
        <w:tabs>
          <w:tab w:val="left" w:pos="312"/>
        </w:tabs>
        <w:spacing w:before="7" w:line="256" w:lineRule="auto"/>
        <w:ind w:left="140" w:right="131" w:firstLine="0"/>
      </w:pPr>
      <w:r>
        <w:t>по инициативе наставника или наставляемого и/или обоюдному решению (по уважительным обстоятельствам); - по инициативе куратора (в случае недолжного исполнения персонализированной программы наставничества в силу различных обстоятельств со стороны на</w:t>
      </w:r>
      <w:r>
        <w:t xml:space="preserve">ставника и/или наставляемого - форс-мажора). 7.2. Изменение </w:t>
      </w:r>
      <w:proofErr w:type="gramStart"/>
      <w:r>
        <w:t>сроков реализации персонализированной программы наставничества педагогических работников</w:t>
      </w:r>
      <w:proofErr w:type="gramEnd"/>
      <w:r>
        <w:t>. По обоюдному согласию наставника и наставляемого/наставляемых педагогов возможно продление срока реализаци</w:t>
      </w:r>
      <w:r>
        <w:t>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C53388" w:rsidRDefault="00925578">
      <w:pPr>
        <w:pStyle w:val="a5"/>
        <w:numPr>
          <w:ilvl w:val="0"/>
          <w:numId w:val="2"/>
        </w:numPr>
        <w:tabs>
          <w:tab w:val="left" w:pos="615"/>
        </w:tabs>
        <w:spacing w:before="154" w:line="249" w:lineRule="auto"/>
        <w:ind w:left="140" w:right="139" w:firstLine="58"/>
        <w:jc w:val="both"/>
      </w:pPr>
      <w:r>
        <w:t xml:space="preserve">Условия </w:t>
      </w:r>
      <w:proofErr w:type="gramStart"/>
      <w:r>
        <w:t>публикации результатов персонализированной программы наставничества педагогических работников</w:t>
      </w:r>
      <w:proofErr w:type="gramEnd"/>
      <w:r>
        <w:t xml:space="preserve"> на сайте образовательн</w:t>
      </w:r>
      <w:r>
        <w:t>ой организации</w:t>
      </w:r>
    </w:p>
    <w:p w:rsidR="00C53388" w:rsidRDefault="00925578">
      <w:pPr>
        <w:pStyle w:val="a5"/>
        <w:numPr>
          <w:ilvl w:val="1"/>
          <w:numId w:val="2"/>
        </w:numPr>
        <w:tabs>
          <w:tab w:val="left" w:pos="543"/>
        </w:tabs>
        <w:spacing w:before="165" w:line="256" w:lineRule="auto"/>
        <w:ind w:right="128" w:firstLine="0"/>
        <w:jc w:val="both"/>
      </w:pPr>
      <w: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На сайте размещаются сведения о реализуемы</w:t>
      </w:r>
      <w:r>
        <w:t>х персонализированных</w:t>
      </w:r>
      <w:r>
        <w:rPr>
          <w:spacing w:val="-5"/>
        </w:rPr>
        <w:t xml:space="preserve"> </w:t>
      </w:r>
      <w:r>
        <w:t>программах</w:t>
      </w:r>
      <w:r>
        <w:rPr>
          <w:spacing w:val="-12"/>
        </w:rPr>
        <w:t xml:space="preserve"> </w:t>
      </w:r>
      <w:r>
        <w:t>наставничества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базы</w:t>
      </w:r>
      <w:r>
        <w:rPr>
          <w:spacing w:val="-13"/>
        </w:rPr>
        <w:t xml:space="preserve"> </w:t>
      </w:r>
      <w:r>
        <w:t>наставников</w:t>
      </w:r>
      <w:r>
        <w:rPr>
          <w:spacing w:val="-10"/>
        </w:rPr>
        <w:t xml:space="preserve"> </w:t>
      </w:r>
      <w:r>
        <w:t>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</w:t>
      </w:r>
      <w:r>
        <w:t xml:space="preserve">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C53388" w:rsidRDefault="00925578">
      <w:pPr>
        <w:pStyle w:val="a5"/>
        <w:numPr>
          <w:ilvl w:val="1"/>
          <w:numId w:val="2"/>
        </w:numPr>
        <w:tabs>
          <w:tab w:val="left" w:pos="639"/>
        </w:tabs>
        <w:spacing w:before="152" w:line="254" w:lineRule="auto"/>
        <w:ind w:right="135" w:firstLine="58"/>
        <w:jc w:val="both"/>
      </w:pPr>
      <w:r>
        <w:t>Результаты персонализированных программ наставничества педагоги</w:t>
      </w:r>
      <w:r>
        <w:t>ческих работников в образовательной организации публикуются после их завершения.</w:t>
      </w:r>
    </w:p>
    <w:p w:rsidR="00C53388" w:rsidRDefault="00925578">
      <w:pPr>
        <w:pStyle w:val="a5"/>
        <w:numPr>
          <w:ilvl w:val="0"/>
          <w:numId w:val="2"/>
        </w:numPr>
        <w:tabs>
          <w:tab w:val="left" w:pos="360"/>
        </w:tabs>
        <w:spacing w:before="154"/>
        <w:ind w:left="360" w:hanging="220"/>
        <w:jc w:val="both"/>
      </w:pPr>
      <w:r>
        <w:rPr>
          <w:spacing w:val="-2"/>
        </w:rPr>
        <w:t>Заключительные</w:t>
      </w:r>
      <w:r>
        <w:rPr>
          <w:spacing w:val="8"/>
        </w:rPr>
        <w:t xml:space="preserve"> </w:t>
      </w:r>
      <w:r>
        <w:rPr>
          <w:spacing w:val="-2"/>
        </w:rPr>
        <w:t>положения</w:t>
      </w:r>
    </w:p>
    <w:p w:rsidR="00C53388" w:rsidRDefault="00925578">
      <w:pPr>
        <w:pStyle w:val="a5"/>
        <w:numPr>
          <w:ilvl w:val="1"/>
          <w:numId w:val="2"/>
        </w:numPr>
        <w:tabs>
          <w:tab w:val="left" w:pos="519"/>
        </w:tabs>
        <w:spacing w:before="185" w:line="254" w:lineRule="auto"/>
        <w:ind w:right="133" w:firstLine="0"/>
        <w:jc w:val="both"/>
      </w:pPr>
      <w:r>
        <w:t>Настоящее</w:t>
      </w:r>
      <w:r>
        <w:rPr>
          <w:spacing w:val="-14"/>
        </w:rPr>
        <w:t xml:space="preserve"> </w:t>
      </w:r>
      <w:r>
        <w:t>Положение</w:t>
      </w:r>
      <w:r>
        <w:rPr>
          <w:spacing w:val="-14"/>
        </w:rPr>
        <w:t xml:space="preserve"> </w:t>
      </w:r>
      <w:r>
        <w:t>вступает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силу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утверждения</w:t>
      </w:r>
      <w:r>
        <w:rPr>
          <w:spacing w:val="-10"/>
        </w:rPr>
        <w:t xml:space="preserve"> </w:t>
      </w:r>
      <w:r>
        <w:t>руководителем</w:t>
      </w:r>
      <w:r>
        <w:rPr>
          <w:spacing w:val="-10"/>
        </w:rPr>
        <w:t xml:space="preserve"> </w:t>
      </w:r>
      <w:r>
        <w:t>образовательной организации и действует бессрочно.</w:t>
      </w:r>
    </w:p>
    <w:p w:rsidR="00C53388" w:rsidRDefault="00925578">
      <w:pPr>
        <w:pStyle w:val="a5"/>
        <w:numPr>
          <w:ilvl w:val="1"/>
          <w:numId w:val="2"/>
        </w:numPr>
        <w:tabs>
          <w:tab w:val="left" w:pos="538"/>
        </w:tabs>
        <w:spacing w:before="159" w:line="254" w:lineRule="auto"/>
        <w:ind w:right="133" w:firstLine="0"/>
        <w:jc w:val="both"/>
      </w:pPr>
      <w:proofErr w:type="gramStart"/>
      <w:r>
        <w:t>В настоящее Положение могут быть внесены изменения и дополнения в соответствии с вновь принятыми</w:t>
      </w:r>
      <w:r>
        <w:rPr>
          <w:spacing w:val="-16"/>
        </w:rPr>
        <w:t xml:space="preserve"> </w:t>
      </w:r>
      <w:r>
        <w:t>законодательными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иными</w:t>
      </w:r>
      <w:r>
        <w:rPr>
          <w:spacing w:val="-13"/>
        </w:rPr>
        <w:t xml:space="preserve"> </w:t>
      </w:r>
      <w:r>
        <w:t>нормативными</w:t>
      </w:r>
      <w:r>
        <w:rPr>
          <w:spacing w:val="-14"/>
        </w:rPr>
        <w:t xml:space="preserve"> </w:t>
      </w:r>
      <w:r>
        <w:t>актами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локальными нормативными актами образовательной организации.</w:t>
      </w:r>
      <w:proofErr w:type="gramEnd"/>
    </w:p>
    <w:sectPr w:rsidR="00C53388">
      <w:pgSz w:w="11910" w:h="16840"/>
      <w:pgMar w:top="10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44E1"/>
    <w:multiLevelType w:val="multilevel"/>
    <w:tmpl w:val="361663A8"/>
    <w:lvl w:ilvl="0">
      <w:start w:val="1"/>
      <w:numFmt w:val="decimal"/>
      <w:lvlText w:val="%1."/>
      <w:lvlJc w:val="left"/>
      <w:pPr>
        <w:ind w:left="361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2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20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80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0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0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1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21" w:hanging="183"/>
      </w:pPr>
      <w:rPr>
        <w:rFonts w:hint="default"/>
        <w:lang w:val="ru-RU" w:eastAsia="en-US" w:bidi="ar-SA"/>
      </w:rPr>
    </w:lvl>
  </w:abstractNum>
  <w:abstractNum w:abstractNumId="1">
    <w:nsid w:val="479D0381"/>
    <w:multiLevelType w:val="multilevel"/>
    <w:tmpl w:val="8CA07172"/>
    <w:lvl w:ilvl="0">
      <w:start w:val="3"/>
      <w:numFmt w:val="decimal"/>
      <w:lvlText w:val="%1"/>
      <w:lvlJc w:val="left"/>
      <w:pPr>
        <w:ind w:left="140" w:hanging="37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40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37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3388"/>
    <w:rsid w:val="00925578"/>
    <w:rsid w:val="00C5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2"/>
      <w:ind w:left="140"/>
      <w:jc w:val="both"/>
    </w:pPr>
  </w:style>
  <w:style w:type="paragraph" w:styleId="a4">
    <w:name w:val="Title"/>
    <w:basedOn w:val="a"/>
    <w:uiPriority w:val="1"/>
    <w:qFormat/>
    <w:pPr>
      <w:spacing w:before="63"/>
      <w:ind w:left="2311" w:hanging="226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74"/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2"/>
      <w:ind w:left="140"/>
      <w:jc w:val="both"/>
    </w:pPr>
  </w:style>
  <w:style w:type="paragraph" w:styleId="a4">
    <w:name w:val="Title"/>
    <w:basedOn w:val="a"/>
    <w:uiPriority w:val="1"/>
    <w:qFormat/>
    <w:pPr>
      <w:spacing w:before="63"/>
      <w:ind w:left="2311" w:hanging="226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74"/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3650</Words>
  <Characters>20807</Characters>
  <Application>Microsoft Office Word</Application>
  <DocSecurity>0</DocSecurity>
  <Lines>173</Lines>
  <Paragraphs>48</Paragraphs>
  <ScaleCrop>false</ScaleCrop>
  <Company>*</Company>
  <LinksUpToDate>false</LinksUpToDate>
  <CharactersWithSpaces>24409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2</cp:revision>
  <dcterms:created xsi:type="dcterms:W3CDTF">2026-01-23T20:28:00Z</dcterms:created>
  <dcterms:modified xsi:type="dcterms:W3CDTF">2026-01-23T20:31:00Z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www.ilovepdf.com</vt:lpwstr>
  </property>
</Properties>
</file>